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516E7" w14:textId="77777777" w:rsidR="00473332" w:rsidRDefault="00473332" w:rsidP="00473332">
      <w:pPr>
        <w:jc w:val="center"/>
        <w:rPr>
          <w:u w:val="single"/>
        </w:rPr>
      </w:pPr>
      <w:bookmarkStart w:id="0" w:name="_Toc139553230"/>
      <w:r w:rsidRPr="0002721B">
        <w:rPr>
          <w:noProof/>
        </w:rPr>
        <w:drawing>
          <wp:inline distT="0" distB="0" distL="0" distR="0" wp14:anchorId="54BDE7BE" wp14:editId="13CAB553">
            <wp:extent cx="1780952" cy="160952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9">
                      <a:extLst>
                        <a:ext uri="{28A0092B-C50C-407E-A947-70E740481C1C}">
                          <a14:useLocalDpi xmlns:a14="http://schemas.microsoft.com/office/drawing/2010/main" val="0"/>
                        </a:ext>
                      </a:extLst>
                    </a:blip>
                    <a:stretch>
                      <a:fillRect/>
                    </a:stretch>
                  </pic:blipFill>
                  <pic:spPr>
                    <a:xfrm>
                      <a:off x="0" y="0"/>
                      <a:ext cx="1780952" cy="1609524"/>
                    </a:xfrm>
                    <a:prstGeom prst="rect">
                      <a:avLst/>
                    </a:prstGeom>
                  </pic:spPr>
                </pic:pic>
              </a:graphicData>
            </a:graphic>
          </wp:inline>
        </w:drawing>
      </w:r>
    </w:p>
    <w:p w14:paraId="0B2C87BE" w14:textId="77777777" w:rsidR="00473332" w:rsidRPr="00666486" w:rsidRDefault="00473332" w:rsidP="00BD7738">
      <w:pPr>
        <w:pStyle w:val="Titre1"/>
        <w:numPr>
          <w:ilvl w:val="0"/>
          <w:numId w:val="0"/>
        </w:numPr>
        <w:spacing w:before="360" w:after="120"/>
        <w:jc w:val="center"/>
        <w:rPr>
          <w:rFonts w:ascii="Helvetica-Bold" w:hAnsi="Helvetica-Bold"/>
          <w:b/>
          <w:color w:val="auto"/>
          <w:sz w:val="36"/>
          <w:u w:val="single"/>
        </w:rPr>
      </w:pPr>
      <w:r>
        <w:rPr>
          <w:rFonts w:ascii="Helvetica-Bold" w:hAnsi="Helvetica-Bold"/>
          <w:b/>
          <w:color w:val="auto"/>
          <w:sz w:val="36"/>
          <w:u w:val="single"/>
        </w:rPr>
        <w:t xml:space="preserve">ANNEXE 1 : </w:t>
      </w:r>
      <w:r w:rsidRPr="00666486">
        <w:rPr>
          <w:rFonts w:ascii="Helvetica-Bold" w:hAnsi="Helvetica-Bold"/>
          <w:b/>
          <w:color w:val="auto"/>
          <w:sz w:val="36"/>
          <w:u w:val="single"/>
        </w:rPr>
        <w:t>DOSSIER DE REPONSE</w:t>
      </w:r>
      <w:bookmarkEnd w:id="0"/>
      <w:r w:rsidRPr="00666486">
        <w:rPr>
          <w:rFonts w:ascii="Helvetica-Bold" w:hAnsi="Helvetica-Bold"/>
          <w:b/>
          <w:color w:val="auto"/>
          <w:sz w:val="36"/>
          <w:u w:val="single"/>
        </w:rPr>
        <w:t xml:space="preserve"> </w:t>
      </w:r>
    </w:p>
    <w:p w14:paraId="4660461C" w14:textId="77777777" w:rsidR="00473332" w:rsidRPr="00666486" w:rsidRDefault="00473332" w:rsidP="00473332">
      <w:pPr>
        <w:jc w:val="center"/>
        <w:rPr>
          <w:rFonts w:ascii="Helvetica-Bold" w:hAnsi="Helvetica-Bold"/>
          <w:b/>
          <w:sz w:val="36"/>
          <w:szCs w:val="36"/>
          <w:u w:val="single"/>
        </w:rPr>
      </w:pPr>
      <w:r w:rsidRPr="00666486">
        <w:rPr>
          <w:rFonts w:ascii="Helvetica-Bold" w:hAnsi="Helvetica-Bold"/>
          <w:b/>
          <w:sz w:val="36"/>
          <w:szCs w:val="36"/>
          <w:u w:val="single"/>
        </w:rPr>
        <w:t>À L’APPEL À CANDIDATURE</w:t>
      </w:r>
    </w:p>
    <w:p w14:paraId="766E81F3" w14:textId="77777777" w:rsidR="00473332" w:rsidRDefault="00473332" w:rsidP="00473332">
      <w:pPr>
        <w:autoSpaceDE w:val="0"/>
        <w:autoSpaceDN w:val="0"/>
        <w:adjustRightInd w:val="0"/>
        <w:spacing w:after="0" w:line="240" w:lineRule="auto"/>
        <w:jc w:val="center"/>
        <w:rPr>
          <w:rFonts w:ascii="Helvetica-Bold" w:hAnsi="Helvetica-Bold" w:cs="Helvetica-Bold"/>
          <w:b/>
          <w:bCs/>
          <w:sz w:val="36"/>
          <w:szCs w:val="36"/>
        </w:rPr>
      </w:pPr>
    </w:p>
    <w:p w14:paraId="087C490F" w14:textId="77777777" w:rsidR="00473332" w:rsidRDefault="00473332" w:rsidP="00473332">
      <w:pPr>
        <w:autoSpaceDE w:val="0"/>
        <w:autoSpaceDN w:val="0"/>
        <w:adjustRightInd w:val="0"/>
        <w:spacing w:after="0" w:line="240" w:lineRule="auto"/>
        <w:jc w:val="center"/>
        <w:rPr>
          <w:rFonts w:ascii="Helvetica-Bold" w:hAnsi="Helvetica-Bold" w:cs="Helvetica-Bold"/>
          <w:b/>
          <w:bCs/>
          <w:sz w:val="36"/>
          <w:szCs w:val="36"/>
        </w:rPr>
      </w:pPr>
      <w:r>
        <w:rPr>
          <w:rFonts w:ascii="Helvetica-Bold" w:hAnsi="Helvetica-Bold" w:cs="Helvetica-Bold"/>
          <w:b/>
          <w:bCs/>
          <w:sz w:val="36"/>
          <w:szCs w:val="36"/>
        </w:rPr>
        <w:t>Attribution d’une dotation complémentaire aux</w:t>
      </w:r>
    </w:p>
    <w:p w14:paraId="07BA2B28" w14:textId="273E6873" w:rsidR="00473332" w:rsidRDefault="00BD7738" w:rsidP="004604B6">
      <w:pPr>
        <w:autoSpaceDE w:val="0"/>
        <w:autoSpaceDN w:val="0"/>
        <w:adjustRightInd w:val="0"/>
        <w:spacing w:after="0" w:line="240" w:lineRule="auto"/>
        <w:jc w:val="center"/>
        <w:rPr>
          <w:rFonts w:ascii="Helvetica-Bold" w:hAnsi="Helvetica-Bold" w:cs="Helvetica-Bold"/>
          <w:b/>
          <w:bCs/>
          <w:sz w:val="36"/>
          <w:szCs w:val="36"/>
        </w:rPr>
      </w:pPr>
      <w:r>
        <w:rPr>
          <w:rFonts w:ascii="Helvetica-Bold" w:hAnsi="Helvetica-Bold" w:cs="Helvetica-Bold"/>
          <w:b/>
          <w:bCs/>
          <w:sz w:val="36"/>
          <w:szCs w:val="36"/>
        </w:rPr>
        <w:t>Services</w:t>
      </w:r>
      <w:r w:rsidR="00473332">
        <w:rPr>
          <w:rFonts w:ascii="Helvetica-Bold" w:hAnsi="Helvetica-Bold" w:cs="Helvetica-Bold"/>
          <w:b/>
          <w:bCs/>
          <w:sz w:val="36"/>
          <w:szCs w:val="36"/>
        </w:rPr>
        <w:t xml:space="preserve"> </w:t>
      </w:r>
      <w:r w:rsidR="004604B6">
        <w:rPr>
          <w:rFonts w:ascii="Helvetica-Bold" w:hAnsi="Helvetica-Bold" w:cs="Helvetica-Bold"/>
          <w:b/>
          <w:bCs/>
          <w:sz w:val="36"/>
          <w:szCs w:val="36"/>
        </w:rPr>
        <w:t>autonomie</w:t>
      </w:r>
      <w:r w:rsidR="00473332">
        <w:rPr>
          <w:rFonts w:ascii="Helvetica-Bold" w:hAnsi="Helvetica-Bold" w:cs="Helvetica-Bold"/>
          <w:b/>
          <w:bCs/>
          <w:sz w:val="36"/>
          <w:szCs w:val="36"/>
        </w:rPr>
        <w:t xml:space="preserve"> à domicile</w:t>
      </w:r>
      <w:r w:rsidR="004604B6">
        <w:rPr>
          <w:rFonts w:ascii="Helvetica-Bold" w:hAnsi="Helvetica-Bold" w:cs="Helvetica-Bold"/>
          <w:b/>
          <w:bCs/>
          <w:sz w:val="36"/>
          <w:szCs w:val="36"/>
        </w:rPr>
        <w:t xml:space="preserve"> </w:t>
      </w:r>
      <w:r w:rsidR="00473332">
        <w:rPr>
          <w:rFonts w:ascii="Helvetica-Bold" w:hAnsi="Helvetica-Bold" w:cs="Helvetica-Bold"/>
          <w:b/>
          <w:bCs/>
          <w:sz w:val="36"/>
          <w:szCs w:val="36"/>
        </w:rPr>
        <w:t>(SAD) pour le financement d’actions améliorant la</w:t>
      </w:r>
    </w:p>
    <w:p w14:paraId="0C164D44" w14:textId="77777777" w:rsidR="00473332" w:rsidRDefault="00473332" w:rsidP="00473332">
      <w:pPr>
        <w:autoSpaceDE w:val="0"/>
        <w:autoSpaceDN w:val="0"/>
        <w:adjustRightInd w:val="0"/>
        <w:spacing w:after="0" w:line="240" w:lineRule="auto"/>
        <w:jc w:val="center"/>
        <w:rPr>
          <w:rFonts w:ascii="Helvetica" w:hAnsi="Helvetica" w:cs="Helvetica"/>
          <w:color w:val="000000"/>
        </w:rPr>
      </w:pPr>
      <w:r>
        <w:rPr>
          <w:rFonts w:ascii="Helvetica-Bold" w:hAnsi="Helvetica-Bold" w:cs="Helvetica-Bold"/>
          <w:b/>
          <w:bCs/>
          <w:sz w:val="36"/>
          <w:szCs w:val="36"/>
        </w:rPr>
        <w:t>qualité du service rendu à l’usager</w:t>
      </w:r>
    </w:p>
    <w:p w14:paraId="4E9ED1DD" w14:textId="77777777" w:rsidR="00473332" w:rsidRDefault="00473332" w:rsidP="00473332">
      <w:pPr>
        <w:autoSpaceDE w:val="0"/>
        <w:autoSpaceDN w:val="0"/>
        <w:adjustRightInd w:val="0"/>
        <w:spacing w:after="0" w:line="240" w:lineRule="auto"/>
        <w:rPr>
          <w:rFonts w:ascii="Helvetica" w:hAnsi="Helvetica" w:cs="Helvetica"/>
          <w:color w:val="000000"/>
        </w:rPr>
      </w:pPr>
    </w:p>
    <w:p w14:paraId="3DE5F2E9" w14:textId="77777777" w:rsidR="00473332" w:rsidRDefault="00473332" w:rsidP="00473332">
      <w:pPr>
        <w:autoSpaceDE w:val="0"/>
        <w:autoSpaceDN w:val="0"/>
        <w:adjustRightInd w:val="0"/>
        <w:spacing w:after="0" w:line="240" w:lineRule="auto"/>
        <w:rPr>
          <w:rFonts w:ascii="Helvetica" w:hAnsi="Helvetica" w:cs="Helvetica"/>
          <w:color w:val="000000"/>
        </w:rPr>
      </w:pPr>
    </w:p>
    <w:p w14:paraId="39A4B680" w14:textId="77777777" w:rsidR="00473332" w:rsidRDefault="00473332" w:rsidP="00473332">
      <w:pPr>
        <w:autoSpaceDE w:val="0"/>
        <w:autoSpaceDN w:val="0"/>
        <w:adjustRightInd w:val="0"/>
        <w:spacing w:after="0" w:line="240" w:lineRule="auto"/>
        <w:jc w:val="both"/>
        <w:rPr>
          <w:rFonts w:ascii="Helvetica" w:hAnsi="Helvetica" w:cs="Helvetica"/>
          <w:color w:val="000000"/>
        </w:rPr>
      </w:pPr>
    </w:p>
    <w:p w14:paraId="7EFA2EE1" w14:textId="049621BC" w:rsidR="00473332" w:rsidRPr="009B6D72" w:rsidRDefault="00473332" w:rsidP="00473332">
      <w:pPr>
        <w:autoSpaceDE w:val="0"/>
        <w:autoSpaceDN w:val="0"/>
        <w:adjustRightInd w:val="0"/>
        <w:spacing w:after="0" w:line="276" w:lineRule="auto"/>
        <w:jc w:val="both"/>
        <w:rPr>
          <w:rFonts w:ascii="Arial" w:hAnsi="Arial" w:cs="Arial"/>
          <w:b/>
          <w:bCs/>
          <w:color w:val="000000"/>
        </w:rPr>
      </w:pPr>
      <w:bookmarkStart w:id="1" w:name="_Hlk139962802"/>
      <w:r w:rsidRPr="009B6D72">
        <w:rPr>
          <w:rFonts w:ascii="Arial" w:hAnsi="Arial" w:cs="Arial"/>
          <w:color w:val="000000"/>
        </w:rPr>
        <w:t xml:space="preserve">La date limite d’envoi des candidatures est fixée </w:t>
      </w:r>
      <w:r w:rsidRPr="00BC34FE">
        <w:rPr>
          <w:rFonts w:ascii="Arial" w:hAnsi="Arial" w:cs="Arial"/>
        </w:rPr>
        <w:t xml:space="preserve">au </w:t>
      </w:r>
      <w:r w:rsidR="008B2C13" w:rsidRPr="00057B9E">
        <w:rPr>
          <w:rFonts w:ascii="Arial" w:hAnsi="Arial" w:cs="Arial"/>
          <w:b/>
          <w:bCs/>
        </w:rPr>
        <w:t>3</w:t>
      </w:r>
      <w:r w:rsidR="00942361">
        <w:rPr>
          <w:rFonts w:ascii="Arial" w:hAnsi="Arial" w:cs="Arial"/>
          <w:b/>
          <w:bCs/>
        </w:rPr>
        <w:t>1</w:t>
      </w:r>
      <w:r w:rsidR="008B2C13" w:rsidRPr="00057B9E">
        <w:rPr>
          <w:rFonts w:ascii="Arial" w:hAnsi="Arial" w:cs="Arial"/>
          <w:b/>
          <w:bCs/>
        </w:rPr>
        <w:t xml:space="preserve"> </w:t>
      </w:r>
      <w:r w:rsidR="00436E71">
        <w:rPr>
          <w:rFonts w:ascii="Arial" w:hAnsi="Arial" w:cs="Arial"/>
          <w:b/>
          <w:bCs/>
        </w:rPr>
        <w:t>juillet</w:t>
      </w:r>
      <w:r w:rsidR="008B2C13" w:rsidRPr="00057B9E">
        <w:rPr>
          <w:rFonts w:ascii="Arial" w:hAnsi="Arial" w:cs="Arial"/>
          <w:b/>
          <w:bCs/>
        </w:rPr>
        <w:t xml:space="preserve"> 202</w:t>
      </w:r>
      <w:r w:rsidR="00436E71">
        <w:rPr>
          <w:rFonts w:ascii="Arial" w:hAnsi="Arial" w:cs="Arial"/>
          <w:b/>
          <w:bCs/>
        </w:rPr>
        <w:t>6</w:t>
      </w:r>
      <w:r w:rsidR="00BC34FE" w:rsidRPr="00057B9E">
        <w:rPr>
          <w:rFonts w:ascii="Arial" w:hAnsi="Arial" w:cs="Arial"/>
          <w:b/>
          <w:bCs/>
        </w:rPr>
        <w:t xml:space="preserve"> à </w:t>
      </w:r>
      <w:r w:rsidR="00057B9E">
        <w:rPr>
          <w:rFonts w:ascii="Arial" w:hAnsi="Arial" w:cs="Arial"/>
          <w:b/>
          <w:bCs/>
        </w:rPr>
        <w:t>23</w:t>
      </w:r>
      <w:r w:rsidR="00BC34FE" w:rsidRPr="00057B9E">
        <w:rPr>
          <w:rFonts w:ascii="Arial" w:hAnsi="Arial" w:cs="Arial"/>
          <w:b/>
          <w:bCs/>
        </w:rPr>
        <w:t>h</w:t>
      </w:r>
      <w:r w:rsidR="00E46109">
        <w:rPr>
          <w:rFonts w:ascii="Arial" w:hAnsi="Arial" w:cs="Arial"/>
          <w:b/>
          <w:bCs/>
        </w:rPr>
        <w:t>59</w:t>
      </w:r>
      <w:r w:rsidRPr="00057B9E">
        <w:rPr>
          <w:rFonts w:ascii="Arial" w:hAnsi="Arial" w:cs="Arial"/>
          <w:b/>
          <w:bCs/>
        </w:rPr>
        <w:t>.</w:t>
      </w:r>
    </w:p>
    <w:p w14:paraId="5EE55A88" w14:textId="77777777" w:rsidR="00473332" w:rsidRPr="009B6D72" w:rsidRDefault="00473332" w:rsidP="00473332">
      <w:pPr>
        <w:autoSpaceDE w:val="0"/>
        <w:autoSpaceDN w:val="0"/>
        <w:adjustRightInd w:val="0"/>
        <w:spacing w:after="0" w:line="276" w:lineRule="auto"/>
        <w:jc w:val="both"/>
        <w:rPr>
          <w:rFonts w:ascii="Arial" w:hAnsi="Arial" w:cs="Arial"/>
          <w:color w:val="000000"/>
        </w:rPr>
      </w:pPr>
    </w:p>
    <w:p w14:paraId="1FCF09B8" w14:textId="77777777" w:rsidR="00473332" w:rsidRPr="009B6D72" w:rsidRDefault="00473332" w:rsidP="00473332">
      <w:pPr>
        <w:autoSpaceDE w:val="0"/>
        <w:autoSpaceDN w:val="0"/>
        <w:adjustRightInd w:val="0"/>
        <w:spacing w:after="0" w:line="276" w:lineRule="auto"/>
        <w:jc w:val="both"/>
        <w:rPr>
          <w:rFonts w:ascii="Arial" w:hAnsi="Arial" w:cs="Arial"/>
          <w:color w:val="000000"/>
        </w:rPr>
      </w:pPr>
      <w:r w:rsidRPr="009B6D72">
        <w:rPr>
          <w:rFonts w:ascii="Arial" w:hAnsi="Arial" w:cs="Arial"/>
          <w:color w:val="000000"/>
        </w:rPr>
        <w:t>Les dossiers transmis après la date limite fixée ci-dessus ne seront ni retenus ni étudiés. Ils seront par nature irrecevables.</w:t>
      </w:r>
    </w:p>
    <w:p w14:paraId="64B4AA6A" w14:textId="77777777" w:rsidR="00473332" w:rsidRPr="009B6D72" w:rsidRDefault="00473332" w:rsidP="00473332">
      <w:pPr>
        <w:autoSpaceDE w:val="0"/>
        <w:autoSpaceDN w:val="0"/>
        <w:adjustRightInd w:val="0"/>
        <w:spacing w:after="0" w:line="276" w:lineRule="auto"/>
        <w:jc w:val="both"/>
        <w:rPr>
          <w:rFonts w:ascii="Arial" w:hAnsi="Arial" w:cs="Arial"/>
          <w:color w:val="000000"/>
        </w:rPr>
      </w:pPr>
    </w:p>
    <w:p w14:paraId="01FA84CB" w14:textId="77777777" w:rsidR="00473332" w:rsidRPr="009B6D72" w:rsidRDefault="00473332" w:rsidP="00473332">
      <w:pPr>
        <w:autoSpaceDE w:val="0"/>
        <w:autoSpaceDN w:val="0"/>
        <w:adjustRightInd w:val="0"/>
        <w:spacing w:after="0" w:line="276" w:lineRule="auto"/>
        <w:jc w:val="both"/>
        <w:rPr>
          <w:rFonts w:ascii="Arial" w:hAnsi="Arial" w:cs="Arial"/>
          <w:color w:val="000000"/>
        </w:rPr>
      </w:pPr>
      <w:r w:rsidRPr="009B6D72">
        <w:rPr>
          <w:rFonts w:ascii="Arial" w:hAnsi="Arial" w:cs="Arial"/>
          <w:color w:val="000000"/>
        </w:rPr>
        <w:t xml:space="preserve">Tout dossier incomplet ne sera pas étudié. </w:t>
      </w:r>
    </w:p>
    <w:bookmarkEnd w:id="1"/>
    <w:p w14:paraId="02C522E3" w14:textId="77777777" w:rsidR="00473332" w:rsidRPr="009B6D72" w:rsidRDefault="00473332" w:rsidP="00473332">
      <w:pPr>
        <w:autoSpaceDE w:val="0"/>
        <w:autoSpaceDN w:val="0"/>
        <w:adjustRightInd w:val="0"/>
        <w:spacing w:after="0" w:line="276" w:lineRule="auto"/>
        <w:jc w:val="both"/>
        <w:rPr>
          <w:rFonts w:ascii="Arial" w:hAnsi="Arial" w:cs="Arial"/>
          <w:color w:val="000000"/>
        </w:rPr>
      </w:pPr>
    </w:p>
    <w:p w14:paraId="5FD8085A" w14:textId="77777777" w:rsidR="00473332" w:rsidRPr="009B6D72" w:rsidRDefault="00473332" w:rsidP="00473332">
      <w:pPr>
        <w:autoSpaceDE w:val="0"/>
        <w:autoSpaceDN w:val="0"/>
        <w:adjustRightInd w:val="0"/>
        <w:spacing w:after="0" w:line="276" w:lineRule="auto"/>
        <w:jc w:val="both"/>
        <w:rPr>
          <w:rFonts w:ascii="Arial" w:hAnsi="Arial" w:cs="Arial"/>
          <w:color w:val="000000"/>
        </w:rPr>
      </w:pPr>
      <w:r w:rsidRPr="009B6D72">
        <w:rPr>
          <w:rFonts w:ascii="Arial" w:hAnsi="Arial" w:cs="Arial"/>
          <w:color w:val="000000"/>
        </w:rPr>
        <w:t>Le Département se réserve le droit de demander des précisions aux services candidat. Le gestionnaire aura alors 7 jours, à compter de la demande du Département, pour fournir les éléments.</w:t>
      </w:r>
    </w:p>
    <w:p w14:paraId="7DC543C5" w14:textId="77777777" w:rsidR="00473332" w:rsidRPr="009B6D72" w:rsidRDefault="00473332" w:rsidP="00473332">
      <w:pPr>
        <w:autoSpaceDE w:val="0"/>
        <w:autoSpaceDN w:val="0"/>
        <w:adjustRightInd w:val="0"/>
        <w:spacing w:after="0" w:line="276" w:lineRule="auto"/>
        <w:jc w:val="both"/>
        <w:rPr>
          <w:rFonts w:ascii="Arial" w:hAnsi="Arial" w:cs="Arial"/>
          <w:color w:val="000000"/>
        </w:rPr>
      </w:pPr>
    </w:p>
    <w:p w14:paraId="13C5E863" w14:textId="2039BADA" w:rsidR="00473332" w:rsidRPr="009B6D72" w:rsidRDefault="00473332" w:rsidP="00473332">
      <w:pPr>
        <w:autoSpaceDE w:val="0"/>
        <w:autoSpaceDN w:val="0"/>
        <w:adjustRightInd w:val="0"/>
        <w:spacing w:after="0" w:line="276" w:lineRule="auto"/>
        <w:jc w:val="both"/>
        <w:rPr>
          <w:rFonts w:ascii="Arial" w:hAnsi="Arial" w:cs="Arial"/>
          <w:color w:val="000000"/>
        </w:rPr>
      </w:pPr>
      <w:r w:rsidRPr="009B6D72">
        <w:rPr>
          <w:rFonts w:ascii="Arial" w:hAnsi="Arial" w:cs="Arial"/>
          <w:color w:val="000000"/>
        </w:rPr>
        <w:t xml:space="preserve">Pour rappel, si plusieurs SAD sont retenus dans le cadre des appels à candidatures et souhaitent porter des actions communes au titre de la dotation complémentaire sans former un groupement de coopération sociale et médico-sociale (GCSMS), </w:t>
      </w:r>
      <w:r w:rsidRPr="009B6D72">
        <w:rPr>
          <w:rFonts w:ascii="Arial" w:hAnsi="Arial" w:cs="Arial"/>
          <w:b/>
          <w:bCs/>
          <w:color w:val="000000"/>
        </w:rPr>
        <w:t>il est recommandé de</w:t>
      </w:r>
      <w:r w:rsidRPr="009B6D72">
        <w:rPr>
          <w:rFonts w:ascii="Arial" w:hAnsi="Arial" w:cs="Arial"/>
          <w:color w:val="000000"/>
        </w:rPr>
        <w:t xml:space="preserve"> </w:t>
      </w:r>
      <w:r w:rsidRPr="009B6D72">
        <w:rPr>
          <w:rFonts w:ascii="Arial" w:hAnsi="Arial" w:cs="Arial"/>
          <w:b/>
          <w:bCs/>
          <w:color w:val="000000"/>
        </w:rPr>
        <w:t>s’associer à travers les conventions de partenariat</w:t>
      </w:r>
      <w:r w:rsidRPr="009B6D72">
        <w:rPr>
          <w:rFonts w:ascii="Arial" w:hAnsi="Arial" w:cs="Arial"/>
          <w:color w:val="000000"/>
        </w:rPr>
        <w:t>, ainsi que le permet le 1° de l’article L312-7 CASF. Dans ce cadre, chaque service candidate à l’appel et indique qu’il prévoit de conclure des partenariats avec d’autres services qui s’inscrivent dans les objectifs de l’appel à candidatures. Les partenariats prennent forme à la suite de l’appel à candidatures, et chaque service reçoit la dotation.</w:t>
      </w:r>
    </w:p>
    <w:p w14:paraId="2A70CF58" w14:textId="42B75CB5" w:rsidR="00473332" w:rsidRDefault="00473332" w:rsidP="00473332"/>
    <w:p w14:paraId="0F6C5749" w14:textId="77777777" w:rsidR="00057B9E" w:rsidRDefault="00057B9E" w:rsidP="00473332"/>
    <w:p w14:paraId="5BA4D6A8" w14:textId="06A7D9CD" w:rsidR="00473332" w:rsidRPr="00CC56CD" w:rsidRDefault="00473332" w:rsidP="00057B9E">
      <w:pPr>
        <w:jc w:val="right"/>
        <w:rPr>
          <w:rFonts w:asciiTheme="majorHAnsi" w:eastAsiaTheme="majorEastAsia" w:hAnsiTheme="majorHAnsi" w:cstheme="majorBidi"/>
          <w:i/>
          <w:color w:val="2F5496" w:themeColor="accent1" w:themeShade="BF"/>
          <w:sz w:val="32"/>
          <w:szCs w:val="32"/>
        </w:rPr>
      </w:pPr>
      <w:r w:rsidRPr="00057B9E">
        <w:rPr>
          <w:rFonts w:ascii="Helvetica" w:hAnsi="Helvetica" w:cs="Helvetica"/>
          <w:i/>
          <w:color w:val="000000"/>
        </w:rPr>
        <w:t xml:space="preserve">Publié le </w:t>
      </w:r>
      <w:r w:rsidR="002D3FEC">
        <w:rPr>
          <w:rFonts w:ascii="Helvetica" w:hAnsi="Helvetica" w:cs="Helvetica"/>
          <w:i/>
        </w:rPr>
        <w:t xml:space="preserve">11 juin </w:t>
      </w:r>
      <w:r w:rsidR="008B2C13" w:rsidRPr="00057B9E">
        <w:rPr>
          <w:rFonts w:ascii="Helvetica" w:hAnsi="Helvetica" w:cs="Helvetica"/>
          <w:i/>
        </w:rPr>
        <w:t>202</w:t>
      </w:r>
      <w:r w:rsidR="00436E71">
        <w:rPr>
          <w:rFonts w:ascii="Helvetica" w:hAnsi="Helvetica" w:cs="Helvetica"/>
          <w:i/>
        </w:rPr>
        <w:t>6</w:t>
      </w:r>
      <w:r w:rsidRPr="00CC56CD">
        <w:rPr>
          <w:i/>
        </w:rPr>
        <w:br w:type="page"/>
      </w:r>
    </w:p>
    <w:p w14:paraId="5DCBD521" w14:textId="77777777" w:rsidR="00473332" w:rsidRPr="00F11827" w:rsidRDefault="00473332" w:rsidP="00473332">
      <w:pPr>
        <w:pStyle w:val="Titre1"/>
        <w:numPr>
          <w:ilvl w:val="0"/>
          <w:numId w:val="0"/>
        </w:numPr>
        <w:pBdr>
          <w:top w:val="single" w:sz="12" w:space="1" w:color="auto"/>
          <w:left w:val="single" w:sz="12" w:space="4" w:color="auto"/>
          <w:bottom w:val="single" w:sz="12" w:space="1" w:color="auto"/>
          <w:right w:val="single" w:sz="12" w:space="4" w:color="auto"/>
          <w:between w:val="single" w:sz="4" w:space="1" w:color="auto"/>
          <w:bar w:val="single" w:sz="4" w:color="auto"/>
        </w:pBdr>
        <w:shd w:val="clear" w:color="auto" w:fill="FFFFCC"/>
        <w:spacing w:before="40" w:after="0" w:line="276" w:lineRule="auto"/>
        <w:jc w:val="center"/>
        <w:rPr>
          <w:rFonts w:asciiTheme="minorHAnsi" w:hAnsiTheme="minorHAnsi" w:cstheme="minorHAnsi"/>
          <w:b/>
          <w:color w:val="auto"/>
          <w:sz w:val="30"/>
          <w:szCs w:val="30"/>
        </w:rPr>
      </w:pPr>
      <w:bookmarkStart w:id="2" w:name="_Toc139553231"/>
      <w:r w:rsidRPr="00F11827">
        <w:rPr>
          <w:rFonts w:asciiTheme="minorHAnsi" w:hAnsiTheme="minorHAnsi" w:cstheme="minorHAnsi"/>
          <w:b/>
          <w:color w:val="auto"/>
          <w:sz w:val="30"/>
          <w:szCs w:val="30"/>
        </w:rPr>
        <w:lastRenderedPageBreak/>
        <w:t>1</w:t>
      </w:r>
      <w:r w:rsidRPr="00F11827">
        <w:rPr>
          <w:rFonts w:asciiTheme="minorHAnsi" w:hAnsiTheme="minorHAnsi" w:cstheme="minorHAnsi"/>
          <w:b/>
          <w:color w:val="auto"/>
          <w:sz w:val="30"/>
          <w:szCs w:val="30"/>
          <w:vertAlign w:val="superscript"/>
        </w:rPr>
        <w:t>ERE</w:t>
      </w:r>
      <w:r w:rsidRPr="00F11827">
        <w:rPr>
          <w:rFonts w:asciiTheme="minorHAnsi" w:hAnsiTheme="minorHAnsi" w:cstheme="minorHAnsi"/>
          <w:b/>
          <w:color w:val="auto"/>
          <w:spacing w:val="-4"/>
          <w:sz w:val="30"/>
          <w:szCs w:val="30"/>
          <w:vertAlign w:val="superscript"/>
        </w:rPr>
        <w:t xml:space="preserve"> </w:t>
      </w:r>
      <w:r w:rsidRPr="00F11827">
        <w:rPr>
          <w:rFonts w:asciiTheme="minorHAnsi" w:hAnsiTheme="minorHAnsi" w:cstheme="minorHAnsi"/>
          <w:b/>
          <w:color w:val="auto"/>
          <w:sz w:val="30"/>
          <w:szCs w:val="30"/>
        </w:rPr>
        <w:t>PARTIE</w:t>
      </w:r>
      <w:r w:rsidRPr="00F11827">
        <w:rPr>
          <w:rFonts w:asciiTheme="minorHAnsi" w:hAnsiTheme="minorHAnsi" w:cstheme="minorHAnsi"/>
          <w:b/>
          <w:color w:val="auto"/>
          <w:spacing w:val="-4"/>
          <w:sz w:val="30"/>
          <w:szCs w:val="30"/>
        </w:rPr>
        <w:t xml:space="preserve"> </w:t>
      </w:r>
      <w:r w:rsidRPr="00F11827">
        <w:rPr>
          <w:rFonts w:asciiTheme="minorHAnsi" w:hAnsiTheme="minorHAnsi" w:cstheme="minorHAnsi"/>
          <w:b/>
          <w:color w:val="auto"/>
          <w:sz w:val="30"/>
          <w:szCs w:val="30"/>
        </w:rPr>
        <w:t>–</w:t>
      </w:r>
      <w:r w:rsidRPr="00F11827">
        <w:rPr>
          <w:rFonts w:asciiTheme="minorHAnsi" w:hAnsiTheme="minorHAnsi" w:cstheme="minorHAnsi"/>
          <w:b/>
          <w:color w:val="auto"/>
          <w:spacing w:val="-5"/>
          <w:sz w:val="30"/>
          <w:szCs w:val="30"/>
        </w:rPr>
        <w:t xml:space="preserve"> </w:t>
      </w:r>
      <w:r w:rsidRPr="00F11827">
        <w:rPr>
          <w:rFonts w:asciiTheme="minorHAnsi" w:hAnsiTheme="minorHAnsi" w:cstheme="minorHAnsi"/>
          <w:b/>
          <w:color w:val="auto"/>
          <w:sz w:val="30"/>
          <w:szCs w:val="30"/>
        </w:rPr>
        <w:t xml:space="preserve">PRESENTATION DU </w:t>
      </w:r>
      <w:r>
        <w:rPr>
          <w:rFonts w:asciiTheme="minorHAnsi" w:hAnsiTheme="minorHAnsi" w:cstheme="minorHAnsi"/>
          <w:b/>
          <w:color w:val="auto"/>
          <w:sz w:val="30"/>
          <w:szCs w:val="30"/>
        </w:rPr>
        <w:t>CANDIDAT</w:t>
      </w:r>
      <w:bookmarkEnd w:id="2"/>
    </w:p>
    <w:p w14:paraId="6FBC349E" w14:textId="77777777" w:rsidR="00473332" w:rsidRDefault="00473332" w:rsidP="00473332">
      <w:pPr>
        <w:spacing w:before="7"/>
        <w:rPr>
          <w:sz w:val="14"/>
        </w:rPr>
      </w:pPr>
    </w:p>
    <w:p w14:paraId="223B853D" w14:textId="77777777" w:rsidR="00473332" w:rsidRPr="001C740C" w:rsidRDefault="00473332" w:rsidP="00473332">
      <w:pPr>
        <w:pStyle w:val="Titre2"/>
        <w:spacing w:after="0"/>
        <w:rPr>
          <w:color w:val="3C6ABE"/>
          <w:sz w:val="28"/>
        </w:rPr>
      </w:pPr>
      <w:bookmarkStart w:id="3" w:name="_Toc139553232"/>
      <w:r w:rsidRPr="001C740C">
        <w:rPr>
          <w:color w:val="3C6ABE"/>
        </w:rPr>
        <w:t>Identification</w:t>
      </w:r>
      <w:r w:rsidRPr="001C740C">
        <w:rPr>
          <w:color w:val="3C6ABE"/>
          <w:spacing w:val="-7"/>
        </w:rPr>
        <w:t xml:space="preserve"> </w:t>
      </w:r>
      <w:r w:rsidRPr="001C740C">
        <w:rPr>
          <w:color w:val="3C6ABE"/>
        </w:rPr>
        <w:t>de</w:t>
      </w:r>
      <w:r w:rsidRPr="001C740C">
        <w:rPr>
          <w:color w:val="3C6ABE"/>
          <w:spacing w:val="-9"/>
        </w:rPr>
        <w:t xml:space="preserve"> </w:t>
      </w:r>
      <w:r w:rsidRPr="001C740C">
        <w:rPr>
          <w:color w:val="3C6ABE"/>
        </w:rPr>
        <w:t>l’entité</w:t>
      </w:r>
      <w:r w:rsidRPr="001C740C">
        <w:rPr>
          <w:color w:val="3C6ABE"/>
          <w:spacing w:val="-7"/>
        </w:rPr>
        <w:t xml:space="preserve"> </w:t>
      </w:r>
      <w:r w:rsidRPr="001C740C">
        <w:rPr>
          <w:color w:val="3C6ABE"/>
        </w:rPr>
        <w:t>juridique</w:t>
      </w:r>
      <w:r w:rsidRPr="001C740C">
        <w:rPr>
          <w:color w:val="3C6ABE"/>
          <w:spacing w:val="-6"/>
        </w:rPr>
        <w:t xml:space="preserve"> </w:t>
      </w:r>
      <w:r w:rsidRPr="001C740C">
        <w:rPr>
          <w:color w:val="3C6ABE"/>
          <w:spacing w:val="-2"/>
        </w:rPr>
        <w:t>(gestionnaire)</w:t>
      </w:r>
      <w:bookmarkEnd w:id="3"/>
      <w:r w:rsidRPr="001C740C">
        <w:rPr>
          <w:color w:val="3C6ABE"/>
          <w:spacing w:val="40"/>
        </w:rPr>
        <w:t xml:space="preserve"> </w:t>
      </w:r>
    </w:p>
    <w:p w14:paraId="6073481B" w14:textId="77777777" w:rsidR="00473332" w:rsidRDefault="00473332" w:rsidP="00473332">
      <w:pPr>
        <w:pStyle w:val="Corpsdetexte"/>
        <w:spacing w:before="8"/>
        <w:rPr>
          <w:rFonts w:ascii="Calibri"/>
          <w:sz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236"/>
      </w:tblGrid>
      <w:tr w:rsidR="00473332" w14:paraId="3BB8F3F2" w14:textId="77777777" w:rsidTr="00CF2B96">
        <w:trPr>
          <w:trHeight w:val="283"/>
          <w:jc w:val="center"/>
        </w:trPr>
        <w:tc>
          <w:tcPr>
            <w:tcW w:w="2830" w:type="dxa"/>
            <w:tcBorders>
              <w:top w:val="single" w:sz="4" w:space="0" w:color="000000"/>
              <w:left w:val="single" w:sz="4" w:space="0" w:color="000000"/>
              <w:bottom w:val="single" w:sz="4" w:space="0" w:color="000000"/>
              <w:right w:val="single" w:sz="4" w:space="0" w:color="000000"/>
            </w:tcBorders>
            <w:vAlign w:val="center"/>
            <w:hideMark/>
          </w:tcPr>
          <w:p w14:paraId="41A21092" w14:textId="77777777" w:rsidR="00473332" w:rsidRDefault="00473332" w:rsidP="00CF2B96">
            <w:pPr>
              <w:pStyle w:val="TableParagraph"/>
              <w:spacing w:before="2" w:line="232" w:lineRule="exact"/>
              <w:ind w:left="6"/>
              <w:rPr>
                <w:b/>
              </w:rPr>
            </w:pPr>
            <w:r>
              <w:rPr>
                <w:b/>
              </w:rPr>
              <w:t>Raison</w:t>
            </w:r>
            <w:r>
              <w:rPr>
                <w:b/>
                <w:spacing w:val="-3"/>
              </w:rPr>
              <w:t xml:space="preserve"> </w:t>
            </w:r>
            <w:r>
              <w:rPr>
                <w:b/>
                <w:spacing w:val="-2"/>
              </w:rPr>
              <w:t>sociale</w:t>
            </w:r>
          </w:p>
        </w:tc>
        <w:tc>
          <w:tcPr>
            <w:tcW w:w="6236" w:type="dxa"/>
            <w:tcBorders>
              <w:top w:val="single" w:sz="4" w:space="0" w:color="000000"/>
              <w:left w:val="single" w:sz="4" w:space="0" w:color="000000"/>
              <w:bottom w:val="single" w:sz="4" w:space="0" w:color="000000"/>
              <w:right w:val="single" w:sz="4" w:space="0" w:color="000000"/>
            </w:tcBorders>
            <w:vAlign w:val="center"/>
          </w:tcPr>
          <w:p w14:paraId="016285F0" w14:textId="77777777" w:rsidR="00473332" w:rsidRDefault="00473332" w:rsidP="00357E01">
            <w:pPr>
              <w:pStyle w:val="TableParagraph"/>
              <w:rPr>
                <w:rFonts w:ascii="Times New Roman"/>
                <w:sz w:val="18"/>
              </w:rPr>
            </w:pPr>
          </w:p>
        </w:tc>
      </w:tr>
      <w:tr w:rsidR="00473332" w14:paraId="18887D40" w14:textId="77777777" w:rsidTr="00CF2B96">
        <w:trPr>
          <w:trHeight w:val="283"/>
          <w:jc w:val="center"/>
        </w:trPr>
        <w:tc>
          <w:tcPr>
            <w:tcW w:w="2830" w:type="dxa"/>
            <w:tcBorders>
              <w:top w:val="single" w:sz="4" w:space="0" w:color="000000"/>
              <w:left w:val="single" w:sz="4" w:space="0" w:color="000000"/>
              <w:bottom w:val="single" w:sz="4" w:space="0" w:color="000000"/>
              <w:right w:val="single" w:sz="4" w:space="0" w:color="000000"/>
            </w:tcBorders>
            <w:vAlign w:val="center"/>
            <w:hideMark/>
          </w:tcPr>
          <w:p w14:paraId="417367C0" w14:textId="77777777" w:rsidR="00473332" w:rsidRDefault="00473332" w:rsidP="00CF2B96">
            <w:pPr>
              <w:pStyle w:val="TableParagraph"/>
              <w:spacing w:line="234" w:lineRule="exact"/>
              <w:ind w:left="6"/>
            </w:pPr>
            <w:r>
              <w:t>Statut</w:t>
            </w:r>
            <w:r>
              <w:rPr>
                <w:spacing w:val="-6"/>
              </w:rPr>
              <w:t xml:space="preserve"> </w:t>
            </w:r>
            <w:r>
              <w:rPr>
                <w:spacing w:val="-2"/>
              </w:rPr>
              <w:t>juridique</w:t>
            </w:r>
          </w:p>
        </w:tc>
        <w:tc>
          <w:tcPr>
            <w:tcW w:w="6236" w:type="dxa"/>
            <w:tcBorders>
              <w:top w:val="single" w:sz="4" w:space="0" w:color="000000"/>
              <w:left w:val="single" w:sz="4" w:space="0" w:color="000000"/>
              <w:bottom w:val="single" w:sz="4" w:space="0" w:color="000000"/>
              <w:right w:val="single" w:sz="4" w:space="0" w:color="000000"/>
            </w:tcBorders>
            <w:vAlign w:val="center"/>
          </w:tcPr>
          <w:p w14:paraId="03601815" w14:textId="77777777" w:rsidR="00473332" w:rsidRDefault="00473332" w:rsidP="00357E01">
            <w:pPr>
              <w:pStyle w:val="TableParagraph"/>
              <w:rPr>
                <w:rFonts w:ascii="Times New Roman"/>
                <w:sz w:val="18"/>
              </w:rPr>
            </w:pPr>
          </w:p>
        </w:tc>
      </w:tr>
      <w:tr w:rsidR="00473332" w14:paraId="75772364" w14:textId="77777777" w:rsidTr="00CF2B96">
        <w:trPr>
          <w:trHeight w:val="283"/>
          <w:jc w:val="center"/>
        </w:trPr>
        <w:tc>
          <w:tcPr>
            <w:tcW w:w="2830" w:type="dxa"/>
            <w:tcBorders>
              <w:top w:val="single" w:sz="4" w:space="0" w:color="000000"/>
              <w:left w:val="single" w:sz="4" w:space="0" w:color="000000"/>
              <w:bottom w:val="single" w:sz="4" w:space="0" w:color="000000"/>
              <w:right w:val="single" w:sz="4" w:space="0" w:color="000000"/>
            </w:tcBorders>
            <w:vAlign w:val="center"/>
            <w:hideMark/>
          </w:tcPr>
          <w:p w14:paraId="4739CCC0" w14:textId="77777777" w:rsidR="00473332" w:rsidRDefault="00473332" w:rsidP="00CF2B96">
            <w:pPr>
              <w:pStyle w:val="TableParagraph"/>
              <w:spacing w:line="232" w:lineRule="exact"/>
              <w:ind w:left="6"/>
            </w:pPr>
            <w:r>
              <w:t>Adresse</w:t>
            </w:r>
            <w:r>
              <w:rPr>
                <w:spacing w:val="-3"/>
              </w:rPr>
              <w:t xml:space="preserve"> </w:t>
            </w:r>
            <w:r>
              <w:t>du</w:t>
            </w:r>
            <w:r>
              <w:rPr>
                <w:spacing w:val="-4"/>
              </w:rPr>
              <w:t xml:space="preserve"> </w:t>
            </w:r>
            <w:r>
              <w:t>siège</w:t>
            </w:r>
            <w:r>
              <w:rPr>
                <w:spacing w:val="-2"/>
              </w:rPr>
              <w:t xml:space="preserve"> social</w:t>
            </w:r>
          </w:p>
        </w:tc>
        <w:tc>
          <w:tcPr>
            <w:tcW w:w="6236" w:type="dxa"/>
            <w:tcBorders>
              <w:top w:val="single" w:sz="4" w:space="0" w:color="000000"/>
              <w:left w:val="single" w:sz="4" w:space="0" w:color="000000"/>
              <w:bottom w:val="single" w:sz="4" w:space="0" w:color="000000"/>
              <w:right w:val="single" w:sz="4" w:space="0" w:color="000000"/>
            </w:tcBorders>
            <w:vAlign w:val="center"/>
          </w:tcPr>
          <w:p w14:paraId="0F70CD0D" w14:textId="77777777" w:rsidR="00473332" w:rsidRDefault="00473332" w:rsidP="00357E01">
            <w:pPr>
              <w:pStyle w:val="TableParagraph"/>
              <w:rPr>
                <w:rFonts w:ascii="Times New Roman"/>
                <w:sz w:val="18"/>
              </w:rPr>
            </w:pPr>
          </w:p>
        </w:tc>
      </w:tr>
      <w:tr w:rsidR="00473332" w14:paraId="05A0FAC5" w14:textId="77777777" w:rsidTr="00CF2B96">
        <w:trPr>
          <w:trHeight w:val="283"/>
          <w:jc w:val="center"/>
        </w:trPr>
        <w:tc>
          <w:tcPr>
            <w:tcW w:w="2830" w:type="dxa"/>
            <w:tcBorders>
              <w:top w:val="single" w:sz="4" w:space="0" w:color="000000"/>
              <w:left w:val="single" w:sz="4" w:space="0" w:color="000000"/>
              <w:bottom w:val="single" w:sz="4" w:space="0" w:color="000000"/>
              <w:right w:val="single" w:sz="4" w:space="0" w:color="000000"/>
            </w:tcBorders>
            <w:vAlign w:val="center"/>
            <w:hideMark/>
          </w:tcPr>
          <w:p w14:paraId="7695B1F4" w14:textId="77777777" w:rsidR="00473332" w:rsidRDefault="00473332" w:rsidP="00CF2B96">
            <w:pPr>
              <w:pStyle w:val="TableParagraph"/>
              <w:spacing w:line="234" w:lineRule="exact"/>
              <w:ind w:left="6"/>
            </w:pPr>
            <w:r>
              <w:rPr>
                <w:spacing w:val="-2"/>
              </w:rPr>
              <w:t>Courriel</w:t>
            </w:r>
          </w:p>
        </w:tc>
        <w:tc>
          <w:tcPr>
            <w:tcW w:w="6236" w:type="dxa"/>
            <w:tcBorders>
              <w:top w:val="single" w:sz="4" w:space="0" w:color="000000"/>
              <w:left w:val="single" w:sz="4" w:space="0" w:color="000000"/>
              <w:bottom w:val="single" w:sz="4" w:space="0" w:color="000000"/>
              <w:right w:val="single" w:sz="4" w:space="0" w:color="000000"/>
            </w:tcBorders>
            <w:vAlign w:val="center"/>
          </w:tcPr>
          <w:p w14:paraId="67D8DCF1" w14:textId="77777777" w:rsidR="00473332" w:rsidRDefault="00473332" w:rsidP="00357E01">
            <w:pPr>
              <w:pStyle w:val="TableParagraph"/>
              <w:rPr>
                <w:rFonts w:ascii="Times New Roman"/>
                <w:sz w:val="18"/>
              </w:rPr>
            </w:pPr>
          </w:p>
        </w:tc>
      </w:tr>
      <w:tr w:rsidR="00473332" w14:paraId="44658BD1" w14:textId="77777777" w:rsidTr="00CF2B96">
        <w:trPr>
          <w:trHeight w:val="283"/>
          <w:jc w:val="center"/>
        </w:trPr>
        <w:tc>
          <w:tcPr>
            <w:tcW w:w="2830" w:type="dxa"/>
            <w:tcBorders>
              <w:top w:val="single" w:sz="4" w:space="0" w:color="000000"/>
              <w:left w:val="single" w:sz="4" w:space="0" w:color="000000"/>
              <w:bottom w:val="single" w:sz="4" w:space="0" w:color="000000"/>
              <w:right w:val="single" w:sz="4" w:space="0" w:color="000000"/>
            </w:tcBorders>
            <w:vAlign w:val="center"/>
            <w:hideMark/>
          </w:tcPr>
          <w:p w14:paraId="0BC11CA7" w14:textId="77777777" w:rsidR="00473332" w:rsidRDefault="00473332" w:rsidP="00CF2B96">
            <w:pPr>
              <w:pStyle w:val="TableParagraph"/>
              <w:spacing w:line="232" w:lineRule="exact"/>
              <w:ind w:left="6"/>
            </w:pPr>
            <w:r>
              <w:rPr>
                <w:spacing w:val="-2"/>
              </w:rPr>
              <w:t>Téléphone</w:t>
            </w:r>
          </w:p>
        </w:tc>
        <w:tc>
          <w:tcPr>
            <w:tcW w:w="6236" w:type="dxa"/>
            <w:tcBorders>
              <w:top w:val="single" w:sz="4" w:space="0" w:color="000000"/>
              <w:left w:val="single" w:sz="4" w:space="0" w:color="000000"/>
              <w:bottom w:val="single" w:sz="4" w:space="0" w:color="000000"/>
              <w:right w:val="single" w:sz="4" w:space="0" w:color="000000"/>
            </w:tcBorders>
            <w:vAlign w:val="center"/>
          </w:tcPr>
          <w:p w14:paraId="0A74F848" w14:textId="77777777" w:rsidR="00473332" w:rsidRDefault="00473332" w:rsidP="00357E01">
            <w:pPr>
              <w:pStyle w:val="TableParagraph"/>
              <w:rPr>
                <w:rFonts w:ascii="Times New Roman"/>
                <w:sz w:val="18"/>
              </w:rPr>
            </w:pPr>
          </w:p>
        </w:tc>
      </w:tr>
      <w:tr w:rsidR="00473332" w14:paraId="4588AD34" w14:textId="77777777" w:rsidTr="00CF2B96">
        <w:trPr>
          <w:trHeight w:val="170"/>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06B1AA78" w14:textId="77777777" w:rsidR="00473332" w:rsidRDefault="00473332" w:rsidP="00CF2B96">
            <w:pPr>
              <w:pStyle w:val="TableParagraph"/>
              <w:ind w:left="6"/>
              <w:rPr>
                <w:rFonts w:ascii="Times New Roman"/>
                <w:sz w:val="12"/>
              </w:rPr>
            </w:pPr>
          </w:p>
        </w:tc>
        <w:tc>
          <w:tcPr>
            <w:tcW w:w="6236"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68E57364" w14:textId="77777777" w:rsidR="00473332" w:rsidRDefault="00473332" w:rsidP="00357E01">
            <w:pPr>
              <w:pStyle w:val="TableParagraph"/>
              <w:rPr>
                <w:rFonts w:ascii="Times New Roman"/>
                <w:sz w:val="12"/>
              </w:rPr>
            </w:pPr>
          </w:p>
        </w:tc>
      </w:tr>
      <w:tr w:rsidR="00473332" w14:paraId="3CDDF0D5" w14:textId="77777777" w:rsidTr="00CF2B96">
        <w:trPr>
          <w:trHeight w:val="283"/>
          <w:jc w:val="center"/>
        </w:trPr>
        <w:tc>
          <w:tcPr>
            <w:tcW w:w="2830" w:type="dxa"/>
            <w:tcBorders>
              <w:top w:val="single" w:sz="4" w:space="0" w:color="000000"/>
              <w:left w:val="single" w:sz="4" w:space="0" w:color="000000"/>
              <w:bottom w:val="single" w:sz="4" w:space="0" w:color="000000"/>
              <w:right w:val="single" w:sz="4" w:space="0" w:color="000000"/>
            </w:tcBorders>
            <w:vAlign w:val="center"/>
            <w:hideMark/>
          </w:tcPr>
          <w:p w14:paraId="2769709E" w14:textId="77777777" w:rsidR="00473332" w:rsidRDefault="00473332" w:rsidP="00CF2B96">
            <w:pPr>
              <w:pStyle w:val="TableParagraph"/>
              <w:spacing w:line="234" w:lineRule="exact"/>
              <w:ind w:left="6"/>
            </w:pPr>
            <w:r>
              <w:t>N°</w:t>
            </w:r>
            <w:r>
              <w:rPr>
                <w:spacing w:val="-2"/>
              </w:rPr>
              <w:t xml:space="preserve"> SIRET</w:t>
            </w:r>
          </w:p>
        </w:tc>
        <w:tc>
          <w:tcPr>
            <w:tcW w:w="6236" w:type="dxa"/>
            <w:tcBorders>
              <w:top w:val="single" w:sz="4" w:space="0" w:color="000000"/>
              <w:left w:val="single" w:sz="4" w:space="0" w:color="000000"/>
              <w:bottom w:val="single" w:sz="4" w:space="0" w:color="000000"/>
              <w:right w:val="single" w:sz="4" w:space="0" w:color="000000"/>
            </w:tcBorders>
            <w:vAlign w:val="center"/>
          </w:tcPr>
          <w:p w14:paraId="1312373E" w14:textId="77777777" w:rsidR="00473332" w:rsidRDefault="00473332" w:rsidP="00357E01">
            <w:pPr>
              <w:pStyle w:val="TableParagraph"/>
              <w:rPr>
                <w:rFonts w:ascii="Times New Roman"/>
                <w:sz w:val="18"/>
              </w:rPr>
            </w:pPr>
          </w:p>
        </w:tc>
      </w:tr>
      <w:tr w:rsidR="00473332" w14:paraId="448CF280" w14:textId="77777777" w:rsidTr="00CF2B96">
        <w:trPr>
          <w:trHeight w:val="283"/>
          <w:jc w:val="center"/>
        </w:trPr>
        <w:tc>
          <w:tcPr>
            <w:tcW w:w="2830" w:type="dxa"/>
            <w:tcBorders>
              <w:top w:val="single" w:sz="4" w:space="0" w:color="000000"/>
              <w:left w:val="single" w:sz="4" w:space="0" w:color="000000"/>
              <w:bottom w:val="single" w:sz="4" w:space="0" w:color="000000"/>
              <w:right w:val="single" w:sz="4" w:space="0" w:color="000000"/>
            </w:tcBorders>
            <w:vAlign w:val="center"/>
            <w:hideMark/>
          </w:tcPr>
          <w:p w14:paraId="296CF4C5" w14:textId="77777777" w:rsidR="00473332" w:rsidRDefault="00473332" w:rsidP="00CF2B96">
            <w:pPr>
              <w:pStyle w:val="TableParagraph"/>
              <w:spacing w:line="232" w:lineRule="exact"/>
              <w:ind w:left="6"/>
            </w:pPr>
            <w:r>
              <w:t>N°</w:t>
            </w:r>
            <w:r>
              <w:rPr>
                <w:spacing w:val="-2"/>
              </w:rPr>
              <w:t xml:space="preserve"> FINESS</w:t>
            </w:r>
          </w:p>
        </w:tc>
        <w:tc>
          <w:tcPr>
            <w:tcW w:w="6236" w:type="dxa"/>
            <w:tcBorders>
              <w:top w:val="single" w:sz="4" w:space="0" w:color="000000"/>
              <w:left w:val="single" w:sz="4" w:space="0" w:color="000000"/>
              <w:bottom w:val="single" w:sz="4" w:space="0" w:color="000000"/>
              <w:right w:val="single" w:sz="4" w:space="0" w:color="000000"/>
            </w:tcBorders>
            <w:vAlign w:val="center"/>
          </w:tcPr>
          <w:p w14:paraId="53F6F7CA" w14:textId="77777777" w:rsidR="00473332" w:rsidRDefault="00473332" w:rsidP="00357E01">
            <w:pPr>
              <w:pStyle w:val="TableParagraph"/>
              <w:rPr>
                <w:rFonts w:ascii="Times New Roman"/>
                <w:sz w:val="18"/>
              </w:rPr>
            </w:pPr>
          </w:p>
        </w:tc>
      </w:tr>
      <w:tr w:rsidR="00473332" w14:paraId="6CFA887B" w14:textId="77777777" w:rsidTr="00CF2B96">
        <w:trPr>
          <w:trHeight w:val="170"/>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6E3FE47A" w14:textId="77777777" w:rsidR="00473332" w:rsidRDefault="00473332" w:rsidP="00CF2B96">
            <w:pPr>
              <w:pStyle w:val="TableParagraph"/>
              <w:ind w:left="6"/>
              <w:rPr>
                <w:rFonts w:ascii="Times New Roman"/>
                <w:sz w:val="12"/>
              </w:rPr>
            </w:pPr>
          </w:p>
        </w:tc>
        <w:tc>
          <w:tcPr>
            <w:tcW w:w="6236"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242CFD34" w14:textId="77777777" w:rsidR="00473332" w:rsidRDefault="00473332" w:rsidP="00357E01">
            <w:pPr>
              <w:pStyle w:val="TableParagraph"/>
              <w:rPr>
                <w:rFonts w:ascii="Times New Roman"/>
                <w:sz w:val="12"/>
              </w:rPr>
            </w:pPr>
          </w:p>
        </w:tc>
      </w:tr>
      <w:tr w:rsidR="00473332" w14:paraId="640F2A0F" w14:textId="77777777" w:rsidTr="00CF2B96">
        <w:trPr>
          <w:trHeight w:val="283"/>
          <w:jc w:val="center"/>
        </w:trPr>
        <w:tc>
          <w:tcPr>
            <w:tcW w:w="2830" w:type="dxa"/>
            <w:tcBorders>
              <w:top w:val="single" w:sz="4" w:space="0" w:color="000000"/>
              <w:left w:val="single" w:sz="4" w:space="0" w:color="000000"/>
              <w:bottom w:val="single" w:sz="4" w:space="0" w:color="000000"/>
              <w:right w:val="single" w:sz="4" w:space="0" w:color="000000"/>
            </w:tcBorders>
            <w:vAlign w:val="center"/>
            <w:hideMark/>
          </w:tcPr>
          <w:p w14:paraId="6252D9A8" w14:textId="77777777" w:rsidR="00473332" w:rsidRDefault="00473332" w:rsidP="00CF2B96">
            <w:pPr>
              <w:pStyle w:val="TableParagraph"/>
              <w:spacing w:line="234" w:lineRule="exact"/>
              <w:ind w:left="6"/>
              <w:rPr>
                <w:b/>
              </w:rPr>
            </w:pPr>
            <w:r>
              <w:rPr>
                <w:b/>
              </w:rPr>
              <w:t>Représentée</w:t>
            </w:r>
            <w:r>
              <w:rPr>
                <w:b/>
                <w:spacing w:val="-8"/>
              </w:rPr>
              <w:t xml:space="preserve"> </w:t>
            </w:r>
            <w:r>
              <w:rPr>
                <w:b/>
                <w:spacing w:val="-5"/>
              </w:rPr>
              <w:t>par</w:t>
            </w:r>
          </w:p>
        </w:tc>
        <w:tc>
          <w:tcPr>
            <w:tcW w:w="6236" w:type="dxa"/>
            <w:tcBorders>
              <w:top w:val="single" w:sz="4" w:space="0" w:color="000000"/>
              <w:left w:val="single" w:sz="4" w:space="0" w:color="000000"/>
              <w:bottom w:val="single" w:sz="4" w:space="0" w:color="000000"/>
              <w:right w:val="single" w:sz="4" w:space="0" w:color="000000"/>
            </w:tcBorders>
            <w:vAlign w:val="center"/>
          </w:tcPr>
          <w:p w14:paraId="1F74EF5B" w14:textId="77777777" w:rsidR="00473332" w:rsidRDefault="00473332" w:rsidP="00357E01">
            <w:pPr>
              <w:pStyle w:val="TableParagraph"/>
              <w:rPr>
                <w:rFonts w:ascii="Times New Roman"/>
                <w:sz w:val="18"/>
              </w:rPr>
            </w:pPr>
          </w:p>
        </w:tc>
      </w:tr>
      <w:tr w:rsidR="00473332" w14:paraId="61ED44B2" w14:textId="77777777" w:rsidTr="00CF2B96">
        <w:trPr>
          <w:trHeight w:val="283"/>
          <w:jc w:val="center"/>
        </w:trPr>
        <w:tc>
          <w:tcPr>
            <w:tcW w:w="2830" w:type="dxa"/>
            <w:tcBorders>
              <w:top w:val="single" w:sz="4" w:space="0" w:color="000000"/>
              <w:left w:val="single" w:sz="4" w:space="0" w:color="000000"/>
              <w:bottom w:val="single" w:sz="4" w:space="0" w:color="000000"/>
              <w:right w:val="single" w:sz="4" w:space="0" w:color="000000"/>
            </w:tcBorders>
            <w:vAlign w:val="center"/>
            <w:hideMark/>
          </w:tcPr>
          <w:p w14:paraId="34CD5D89" w14:textId="77777777" w:rsidR="00473332" w:rsidRDefault="00473332" w:rsidP="00CF2B96">
            <w:pPr>
              <w:pStyle w:val="TableParagraph"/>
              <w:spacing w:line="232" w:lineRule="exact"/>
              <w:ind w:left="6"/>
            </w:pPr>
            <w:r>
              <w:rPr>
                <w:spacing w:val="-2"/>
              </w:rPr>
              <w:t>Civilité</w:t>
            </w:r>
          </w:p>
        </w:tc>
        <w:tc>
          <w:tcPr>
            <w:tcW w:w="6236" w:type="dxa"/>
            <w:tcBorders>
              <w:top w:val="single" w:sz="4" w:space="0" w:color="000000"/>
              <w:left w:val="single" w:sz="4" w:space="0" w:color="000000"/>
              <w:bottom w:val="single" w:sz="4" w:space="0" w:color="000000"/>
              <w:right w:val="single" w:sz="4" w:space="0" w:color="000000"/>
            </w:tcBorders>
            <w:vAlign w:val="center"/>
          </w:tcPr>
          <w:p w14:paraId="458A33AD" w14:textId="77777777" w:rsidR="00473332" w:rsidRDefault="00473332" w:rsidP="00357E01">
            <w:pPr>
              <w:pStyle w:val="TableParagraph"/>
              <w:rPr>
                <w:rFonts w:ascii="Times New Roman"/>
                <w:sz w:val="18"/>
              </w:rPr>
            </w:pPr>
          </w:p>
        </w:tc>
      </w:tr>
      <w:tr w:rsidR="00473332" w14:paraId="60CBA7B4" w14:textId="77777777" w:rsidTr="00CF2B96">
        <w:trPr>
          <w:trHeight w:val="283"/>
          <w:jc w:val="center"/>
        </w:trPr>
        <w:tc>
          <w:tcPr>
            <w:tcW w:w="2830" w:type="dxa"/>
            <w:tcBorders>
              <w:top w:val="single" w:sz="4" w:space="0" w:color="000000"/>
              <w:left w:val="single" w:sz="4" w:space="0" w:color="000000"/>
              <w:bottom w:val="single" w:sz="4" w:space="0" w:color="000000"/>
              <w:right w:val="single" w:sz="4" w:space="0" w:color="000000"/>
            </w:tcBorders>
            <w:vAlign w:val="center"/>
            <w:hideMark/>
          </w:tcPr>
          <w:p w14:paraId="66713A20" w14:textId="77777777" w:rsidR="00473332" w:rsidRDefault="00473332" w:rsidP="00CF2B96">
            <w:pPr>
              <w:pStyle w:val="TableParagraph"/>
              <w:spacing w:line="234" w:lineRule="exact"/>
              <w:ind w:left="6"/>
            </w:pPr>
            <w:r>
              <w:t>Nom</w:t>
            </w:r>
            <w:r>
              <w:rPr>
                <w:spacing w:val="-1"/>
              </w:rPr>
              <w:t xml:space="preserve"> </w:t>
            </w:r>
            <w:r>
              <w:t xml:space="preserve">et </w:t>
            </w:r>
            <w:r>
              <w:rPr>
                <w:spacing w:val="-2"/>
              </w:rPr>
              <w:t>Prénom</w:t>
            </w:r>
          </w:p>
        </w:tc>
        <w:tc>
          <w:tcPr>
            <w:tcW w:w="6236" w:type="dxa"/>
            <w:tcBorders>
              <w:top w:val="single" w:sz="4" w:space="0" w:color="000000"/>
              <w:left w:val="single" w:sz="4" w:space="0" w:color="000000"/>
              <w:bottom w:val="single" w:sz="4" w:space="0" w:color="000000"/>
              <w:right w:val="single" w:sz="4" w:space="0" w:color="000000"/>
            </w:tcBorders>
            <w:vAlign w:val="center"/>
          </w:tcPr>
          <w:p w14:paraId="20CFD92F" w14:textId="77777777" w:rsidR="00473332" w:rsidRDefault="00473332" w:rsidP="00357E01">
            <w:pPr>
              <w:pStyle w:val="TableParagraph"/>
              <w:rPr>
                <w:rFonts w:ascii="Times New Roman"/>
                <w:sz w:val="18"/>
              </w:rPr>
            </w:pPr>
          </w:p>
        </w:tc>
      </w:tr>
      <w:tr w:rsidR="00473332" w14:paraId="75D48C0C" w14:textId="77777777" w:rsidTr="00CF2B96">
        <w:trPr>
          <w:trHeight w:val="283"/>
          <w:jc w:val="center"/>
        </w:trPr>
        <w:tc>
          <w:tcPr>
            <w:tcW w:w="2830" w:type="dxa"/>
            <w:tcBorders>
              <w:top w:val="single" w:sz="4" w:space="0" w:color="000000"/>
              <w:left w:val="single" w:sz="4" w:space="0" w:color="000000"/>
              <w:bottom w:val="single" w:sz="4" w:space="0" w:color="000000"/>
              <w:right w:val="single" w:sz="4" w:space="0" w:color="000000"/>
            </w:tcBorders>
            <w:vAlign w:val="center"/>
            <w:hideMark/>
          </w:tcPr>
          <w:p w14:paraId="7FED971A" w14:textId="77777777" w:rsidR="00473332" w:rsidRDefault="00473332" w:rsidP="00CF2B96">
            <w:pPr>
              <w:pStyle w:val="TableParagraph"/>
              <w:spacing w:line="232" w:lineRule="exact"/>
              <w:ind w:left="6"/>
            </w:pPr>
            <w:r>
              <w:rPr>
                <w:spacing w:val="-2"/>
              </w:rPr>
              <w:t>Fonction</w:t>
            </w:r>
          </w:p>
        </w:tc>
        <w:tc>
          <w:tcPr>
            <w:tcW w:w="6236" w:type="dxa"/>
            <w:tcBorders>
              <w:top w:val="single" w:sz="4" w:space="0" w:color="000000"/>
              <w:left w:val="single" w:sz="4" w:space="0" w:color="000000"/>
              <w:bottom w:val="single" w:sz="4" w:space="0" w:color="000000"/>
              <w:right w:val="single" w:sz="4" w:space="0" w:color="000000"/>
            </w:tcBorders>
            <w:vAlign w:val="center"/>
          </w:tcPr>
          <w:p w14:paraId="58CAC42B" w14:textId="77777777" w:rsidR="00473332" w:rsidRDefault="00473332" w:rsidP="00357E01">
            <w:pPr>
              <w:pStyle w:val="TableParagraph"/>
              <w:rPr>
                <w:rFonts w:ascii="Times New Roman"/>
                <w:sz w:val="18"/>
              </w:rPr>
            </w:pPr>
          </w:p>
        </w:tc>
      </w:tr>
      <w:tr w:rsidR="00473332" w14:paraId="67444AC9" w14:textId="77777777" w:rsidTr="00CF2B96">
        <w:trPr>
          <w:trHeight w:val="283"/>
          <w:jc w:val="center"/>
        </w:trPr>
        <w:tc>
          <w:tcPr>
            <w:tcW w:w="2830" w:type="dxa"/>
            <w:tcBorders>
              <w:top w:val="single" w:sz="4" w:space="0" w:color="000000"/>
              <w:left w:val="single" w:sz="4" w:space="0" w:color="000000"/>
              <w:bottom w:val="single" w:sz="4" w:space="0" w:color="000000"/>
              <w:right w:val="single" w:sz="4" w:space="0" w:color="000000"/>
            </w:tcBorders>
            <w:vAlign w:val="center"/>
            <w:hideMark/>
          </w:tcPr>
          <w:p w14:paraId="760D8DCF" w14:textId="77777777" w:rsidR="00473332" w:rsidRDefault="00473332" w:rsidP="00CF2B96">
            <w:pPr>
              <w:pStyle w:val="TableParagraph"/>
              <w:spacing w:before="2" w:line="232" w:lineRule="exact"/>
              <w:ind w:left="6"/>
            </w:pPr>
            <w:r>
              <w:t>Courriel</w:t>
            </w:r>
            <w:r>
              <w:rPr>
                <w:spacing w:val="-4"/>
              </w:rPr>
              <w:t xml:space="preserve"> </w:t>
            </w:r>
            <w:r>
              <w:t>et</w:t>
            </w:r>
            <w:r>
              <w:rPr>
                <w:spacing w:val="-3"/>
              </w:rPr>
              <w:t xml:space="preserve"> </w:t>
            </w:r>
            <w:r>
              <w:rPr>
                <w:spacing w:val="-2"/>
              </w:rPr>
              <w:t>téléphone</w:t>
            </w:r>
          </w:p>
        </w:tc>
        <w:tc>
          <w:tcPr>
            <w:tcW w:w="6236" w:type="dxa"/>
            <w:tcBorders>
              <w:top w:val="single" w:sz="4" w:space="0" w:color="000000"/>
              <w:left w:val="single" w:sz="4" w:space="0" w:color="000000"/>
              <w:bottom w:val="single" w:sz="4" w:space="0" w:color="000000"/>
              <w:right w:val="single" w:sz="4" w:space="0" w:color="000000"/>
            </w:tcBorders>
            <w:vAlign w:val="center"/>
          </w:tcPr>
          <w:p w14:paraId="01063C4F" w14:textId="77777777" w:rsidR="00473332" w:rsidRDefault="00473332" w:rsidP="00357E01">
            <w:pPr>
              <w:pStyle w:val="TableParagraph"/>
              <w:rPr>
                <w:rFonts w:ascii="Times New Roman"/>
                <w:sz w:val="18"/>
              </w:rPr>
            </w:pPr>
          </w:p>
        </w:tc>
      </w:tr>
    </w:tbl>
    <w:p w14:paraId="41F5E1AE" w14:textId="77777777" w:rsidR="00473332" w:rsidRDefault="00473332" w:rsidP="00473332">
      <w:pPr>
        <w:pStyle w:val="Corpsdetexte"/>
        <w:rPr>
          <w:rFonts w:ascii="Calibri"/>
        </w:rPr>
      </w:pPr>
    </w:p>
    <w:p w14:paraId="10DF9B4B" w14:textId="77777777" w:rsidR="00473332" w:rsidRDefault="00473332" w:rsidP="00473332">
      <w:pPr>
        <w:pStyle w:val="Corpsdetexte"/>
        <w:spacing w:before="3"/>
        <w:rPr>
          <w:rFonts w:ascii="Calibri"/>
          <w:sz w:val="20"/>
        </w:rPr>
      </w:pPr>
    </w:p>
    <w:p w14:paraId="6D553FDF" w14:textId="61C20413" w:rsidR="00473332" w:rsidRPr="001C740C" w:rsidRDefault="00473332" w:rsidP="00473332">
      <w:pPr>
        <w:pStyle w:val="Titre2"/>
        <w:rPr>
          <w:rFonts w:ascii="Arial"/>
          <w:color w:val="3C6ABE"/>
          <w:sz w:val="28"/>
        </w:rPr>
      </w:pPr>
      <w:bookmarkStart w:id="4" w:name="_Toc139553233"/>
      <w:r w:rsidRPr="001C740C">
        <w:rPr>
          <w:color w:val="3C6ABE"/>
          <w:u w:color="0032CC"/>
        </w:rPr>
        <w:t>Identification</w:t>
      </w:r>
      <w:r w:rsidRPr="001C740C">
        <w:rPr>
          <w:color w:val="3C6ABE"/>
          <w:spacing w:val="-9"/>
          <w:u w:color="0032CC"/>
        </w:rPr>
        <w:t xml:space="preserve"> </w:t>
      </w:r>
      <w:r w:rsidRPr="001C740C">
        <w:rPr>
          <w:color w:val="3C6ABE"/>
          <w:u w:color="0032CC"/>
        </w:rPr>
        <w:t>du</w:t>
      </w:r>
      <w:r w:rsidRPr="001C740C">
        <w:rPr>
          <w:color w:val="3C6ABE"/>
          <w:spacing w:val="-6"/>
          <w:u w:color="0032CC"/>
        </w:rPr>
        <w:t xml:space="preserve"> </w:t>
      </w:r>
      <w:r w:rsidRPr="001C740C">
        <w:rPr>
          <w:color w:val="3C6ABE"/>
          <w:u w:color="0032CC"/>
        </w:rPr>
        <w:t>SAD</w:t>
      </w:r>
      <w:bookmarkEnd w:id="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5104"/>
        <w:gridCol w:w="1134"/>
      </w:tblGrid>
      <w:tr w:rsidR="00473332" w14:paraId="4AB3A2B2" w14:textId="77777777" w:rsidTr="00CF2B96">
        <w:trPr>
          <w:trHeight w:val="283"/>
          <w:jc w:val="center"/>
        </w:trPr>
        <w:tc>
          <w:tcPr>
            <w:tcW w:w="2830" w:type="dxa"/>
            <w:tcBorders>
              <w:top w:val="single" w:sz="4" w:space="0" w:color="000000"/>
              <w:left w:val="single" w:sz="4" w:space="0" w:color="000000"/>
              <w:bottom w:val="single" w:sz="4" w:space="0" w:color="000000"/>
              <w:right w:val="single" w:sz="4" w:space="0" w:color="000000"/>
            </w:tcBorders>
            <w:vAlign w:val="center"/>
            <w:hideMark/>
          </w:tcPr>
          <w:p w14:paraId="7A802D9E" w14:textId="6ADCB3D5" w:rsidR="00473332" w:rsidRDefault="00CF2B96" w:rsidP="00942361">
            <w:pPr>
              <w:pStyle w:val="TableParagraph"/>
              <w:spacing w:line="234" w:lineRule="exact"/>
              <w:ind w:left="11"/>
              <w:rPr>
                <w:b/>
              </w:rPr>
            </w:pPr>
            <w:r>
              <w:rPr>
                <w:b/>
                <w:spacing w:val="-2"/>
              </w:rPr>
              <w:t>Raison sociale</w:t>
            </w:r>
          </w:p>
        </w:tc>
        <w:tc>
          <w:tcPr>
            <w:tcW w:w="6238" w:type="dxa"/>
            <w:gridSpan w:val="2"/>
            <w:tcBorders>
              <w:top w:val="single" w:sz="4" w:space="0" w:color="000000"/>
              <w:left w:val="single" w:sz="4" w:space="0" w:color="000000"/>
              <w:bottom w:val="single" w:sz="4" w:space="0" w:color="000000"/>
              <w:right w:val="single" w:sz="4" w:space="0" w:color="000000"/>
            </w:tcBorders>
            <w:vAlign w:val="center"/>
          </w:tcPr>
          <w:p w14:paraId="2262FDE9" w14:textId="77777777" w:rsidR="00473332" w:rsidRDefault="00473332" w:rsidP="00357E01">
            <w:pPr>
              <w:pStyle w:val="TableParagraph"/>
              <w:rPr>
                <w:rFonts w:ascii="Times New Roman"/>
                <w:sz w:val="18"/>
              </w:rPr>
            </w:pPr>
          </w:p>
        </w:tc>
      </w:tr>
      <w:tr w:rsidR="00CF2B96" w14:paraId="1D7F61D3" w14:textId="77777777" w:rsidTr="00CF2B96">
        <w:trPr>
          <w:trHeight w:val="283"/>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68755257" w14:textId="66EF399F" w:rsidR="00CF2B96" w:rsidRDefault="00CF2B96" w:rsidP="00CF2B96">
            <w:pPr>
              <w:pStyle w:val="TableParagraph"/>
              <w:spacing w:line="232" w:lineRule="exact"/>
            </w:pPr>
            <w:r>
              <w:t>Adresse de l’antenne</w:t>
            </w:r>
          </w:p>
        </w:tc>
        <w:tc>
          <w:tcPr>
            <w:tcW w:w="6238" w:type="dxa"/>
            <w:gridSpan w:val="2"/>
            <w:tcBorders>
              <w:top w:val="single" w:sz="4" w:space="0" w:color="000000"/>
              <w:left w:val="single" w:sz="4" w:space="0" w:color="000000"/>
              <w:bottom w:val="single" w:sz="4" w:space="0" w:color="000000"/>
              <w:right w:val="single" w:sz="4" w:space="0" w:color="000000"/>
            </w:tcBorders>
            <w:vAlign w:val="center"/>
          </w:tcPr>
          <w:p w14:paraId="77E4BEFA" w14:textId="77777777" w:rsidR="00CF2B96" w:rsidRDefault="00CF2B96" w:rsidP="00CF2B96">
            <w:pPr>
              <w:pStyle w:val="TableParagraph"/>
              <w:rPr>
                <w:rFonts w:ascii="Times New Roman"/>
                <w:sz w:val="18"/>
              </w:rPr>
            </w:pPr>
          </w:p>
        </w:tc>
      </w:tr>
      <w:tr w:rsidR="00CF2B96" w14:paraId="1D02AB83" w14:textId="77777777" w:rsidTr="00CF2B96">
        <w:trPr>
          <w:trHeight w:val="283"/>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36FC8340" w14:textId="44FD1F76" w:rsidR="00CF2B96" w:rsidRDefault="00CF2B96" w:rsidP="00CF2B96">
            <w:pPr>
              <w:pStyle w:val="TableParagraph"/>
              <w:spacing w:line="232" w:lineRule="exact"/>
              <w:ind w:left="11"/>
            </w:pPr>
            <w:r>
              <w:t>N°</w:t>
            </w:r>
            <w:r>
              <w:rPr>
                <w:spacing w:val="-2"/>
              </w:rPr>
              <w:t xml:space="preserve"> SIRET</w:t>
            </w:r>
            <w:r>
              <w:t xml:space="preserve"> </w:t>
            </w:r>
          </w:p>
        </w:tc>
        <w:tc>
          <w:tcPr>
            <w:tcW w:w="6238" w:type="dxa"/>
            <w:gridSpan w:val="2"/>
            <w:tcBorders>
              <w:top w:val="single" w:sz="4" w:space="0" w:color="000000"/>
              <w:left w:val="single" w:sz="4" w:space="0" w:color="000000"/>
              <w:bottom w:val="single" w:sz="4" w:space="0" w:color="000000"/>
              <w:right w:val="single" w:sz="4" w:space="0" w:color="000000"/>
            </w:tcBorders>
            <w:vAlign w:val="center"/>
          </w:tcPr>
          <w:p w14:paraId="10440864" w14:textId="77777777" w:rsidR="00CF2B96" w:rsidRDefault="00CF2B96" w:rsidP="00CF2B96">
            <w:pPr>
              <w:pStyle w:val="TableParagraph"/>
              <w:rPr>
                <w:rFonts w:ascii="Times New Roman"/>
                <w:sz w:val="18"/>
              </w:rPr>
            </w:pPr>
          </w:p>
        </w:tc>
      </w:tr>
      <w:tr w:rsidR="00CF2B96" w14:paraId="7D50831B" w14:textId="77777777" w:rsidTr="00CF2B96">
        <w:trPr>
          <w:trHeight w:val="283"/>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180387F4" w14:textId="3DACC364" w:rsidR="00CF2B96" w:rsidRDefault="00CF2B96" w:rsidP="00CF2B96">
            <w:pPr>
              <w:pStyle w:val="TableParagraph"/>
              <w:spacing w:line="232" w:lineRule="exact"/>
              <w:ind w:left="11"/>
            </w:pPr>
            <w:r>
              <w:t>N°</w:t>
            </w:r>
            <w:r>
              <w:rPr>
                <w:spacing w:val="-2"/>
              </w:rPr>
              <w:t xml:space="preserve"> FINESS</w:t>
            </w:r>
          </w:p>
        </w:tc>
        <w:tc>
          <w:tcPr>
            <w:tcW w:w="6238" w:type="dxa"/>
            <w:gridSpan w:val="2"/>
            <w:tcBorders>
              <w:top w:val="single" w:sz="4" w:space="0" w:color="000000"/>
              <w:left w:val="single" w:sz="4" w:space="0" w:color="000000"/>
              <w:bottom w:val="single" w:sz="4" w:space="0" w:color="000000"/>
              <w:right w:val="single" w:sz="4" w:space="0" w:color="000000"/>
            </w:tcBorders>
            <w:vAlign w:val="center"/>
          </w:tcPr>
          <w:p w14:paraId="5A8361EC" w14:textId="77777777" w:rsidR="00CF2B96" w:rsidRDefault="00CF2B96" w:rsidP="00CF2B96">
            <w:pPr>
              <w:pStyle w:val="TableParagraph"/>
              <w:rPr>
                <w:rFonts w:ascii="Times New Roman"/>
                <w:sz w:val="18"/>
              </w:rPr>
            </w:pPr>
          </w:p>
        </w:tc>
      </w:tr>
      <w:tr w:rsidR="00CF2B96" w14:paraId="0D6E5526" w14:textId="77777777" w:rsidTr="00CF2B96">
        <w:trPr>
          <w:trHeight w:val="283"/>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445F13D0" w14:textId="51FBBEDB" w:rsidR="00CF2B96" w:rsidRDefault="00CF2B96" w:rsidP="00CF2B96">
            <w:pPr>
              <w:pStyle w:val="TableParagraph"/>
              <w:spacing w:line="232" w:lineRule="exact"/>
              <w:ind w:left="11"/>
            </w:pPr>
            <w:r>
              <w:t>Convention collective</w:t>
            </w:r>
          </w:p>
        </w:tc>
        <w:tc>
          <w:tcPr>
            <w:tcW w:w="6238" w:type="dxa"/>
            <w:gridSpan w:val="2"/>
            <w:tcBorders>
              <w:top w:val="single" w:sz="4" w:space="0" w:color="000000"/>
              <w:left w:val="single" w:sz="4" w:space="0" w:color="000000"/>
              <w:bottom w:val="single" w:sz="4" w:space="0" w:color="000000"/>
              <w:right w:val="single" w:sz="4" w:space="0" w:color="000000"/>
            </w:tcBorders>
            <w:vAlign w:val="center"/>
          </w:tcPr>
          <w:p w14:paraId="0E87DE78" w14:textId="77777777" w:rsidR="00CF2B96" w:rsidRDefault="00CF2B96" w:rsidP="00CF2B96">
            <w:pPr>
              <w:pStyle w:val="TableParagraph"/>
              <w:rPr>
                <w:rFonts w:ascii="Times New Roman"/>
                <w:sz w:val="18"/>
              </w:rPr>
            </w:pPr>
          </w:p>
        </w:tc>
      </w:tr>
      <w:tr w:rsidR="00CF2B96" w14:paraId="2A13A31D" w14:textId="77777777" w:rsidTr="00CF2B96">
        <w:trPr>
          <w:trHeight w:val="283"/>
          <w:jc w:val="center"/>
        </w:trPr>
        <w:tc>
          <w:tcPr>
            <w:tcW w:w="7934" w:type="dxa"/>
            <w:gridSpan w:val="2"/>
            <w:tcBorders>
              <w:top w:val="single" w:sz="4" w:space="0" w:color="000000"/>
              <w:left w:val="single" w:sz="4" w:space="0" w:color="000000"/>
              <w:bottom w:val="single" w:sz="4" w:space="0" w:color="000000"/>
              <w:right w:val="single" w:sz="4" w:space="0" w:color="000000"/>
            </w:tcBorders>
            <w:vAlign w:val="center"/>
            <w:hideMark/>
          </w:tcPr>
          <w:p w14:paraId="3AD8AFCC" w14:textId="77777777" w:rsidR="00CF2B96" w:rsidRPr="00A642EE" w:rsidRDefault="00CF2B96" w:rsidP="00CF2B96">
            <w:pPr>
              <w:pStyle w:val="TableParagraph"/>
              <w:spacing w:line="234" w:lineRule="exact"/>
              <w:ind w:left="11"/>
            </w:pPr>
            <w:r w:rsidRPr="00A642EE">
              <w:t>Nombre</w:t>
            </w:r>
            <w:r w:rsidRPr="00A642EE">
              <w:rPr>
                <w:spacing w:val="-8"/>
              </w:rPr>
              <w:t xml:space="preserve"> </w:t>
            </w:r>
            <w:r w:rsidRPr="00A642EE">
              <w:t>d’antennes</w:t>
            </w:r>
            <w:r w:rsidRPr="00A642EE">
              <w:rPr>
                <w:spacing w:val="-5"/>
              </w:rPr>
              <w:t xml:space="preserve"> </w:t>
            </w:r>
            <w:r w:rsidRPr="00A642EE">
              <w:t>ou</w:t>
            </w:r>
            <w:r w:rsidRPr="00A642EE">
              <w:rPr>
                <w:spacing w:val="-7"/>
              </w:rPr>
              <w:t xml:space="preserve"> </w:t>
            </w:r>
            <w:r w:rsidRPr="00A642EE">
              <w:t>de</w:t>
            </w:r>
            <w:r w:rsidRPr="00A642EE">
              <w:rPr>
                <w:spacing w:val="-5"/>
              </w:rPr>
              <w:t xml:space="preserve"> </w:t>
            </w:r>
            <w:r w:rsidRPr="00A642EE">
              <w:t>services</w:t>
            </w:r>
            <w:r w:rsidRPr="00A642EE">
              <w:rPr>
                <w:spacing w:val="-8"/>
              </w:rPr>
              <w:t xml:space="preserve"> </w:t>
            </w:r>
            <w:r w:rsidRPr="00A642EE">
              <w:t>autorisés</w:t>
            </w:r>
            <w:r w:rsidRPr="00A642EE">
              <w:rPr>
                <w:spacing w:val="-7"/>
              </w:rPr>
              <w:t xml:space="preserve"> </w:t>
            </w:r>
            <w:r w:rsidRPr="00A642EE">
              <w:t>sur</w:t>
            </w:r>
            <w:r w:rsidRPr="00A642EE">
              <w:rPr>
                <w:spacing w:val="-6"/>
              </w:rPr>
              <w:t xml:space="preserve"> </w:t>
            </w:r>
            <w:r w:rsidRPr="00A642EE">
              <w:t>le</w:t>
            </w:r>
            <w:r w:rsidRPr="00A642EE">
              <w:rPr>
                <w:spacing w:val="-6"/>
              </w:rPr>
              <w:t xml:space="preserve"> </w:t>
            </w:r>
            <w:r w:rsidRPr="00A642EE">
              <w:t>département</w:t>
            </w:r>
            <w:r w:rsidRPr="00A642EE">
              <w:rPr>
                <w:spacing w:val="-3"/>
              </w:rPr>
              <w:t xml:space="preserve"> </w:t>
            </w:r>
            <w:r>
              <w:t>de la Savoie</w:t>
            </w:r>
          </w:p>
        </w:tc>
        <w:tc>
          <w:tcPr>
            <w:tcW w:w="1134" w:type="dxa"/>
            <w:tcBorders>
              <w:top w:val="single" w:sz="4" w:space="0" w:color="000000"/>
              <w:left w:val="single" w:sz="4" w:space="0" w:color="000000"/>
              <w:bottom w:val="single" w:sz="4" w:space="0" w:color="000000"/>
              <w:right w:val="single" w:sz="4" w:space="0" w:color="000000"/>
            </w:tcBorders>
            <w:vAlign w:val="center"/>
          </w:tcPr>
          <w:p w14:paraId="25DCFE47" w14:textId="77777777" w:rsidR="00CF2B96" w:rsidRPr="00A642EE" w:rsidRDefault="00CF2B96" w:rsidP="00CF2B96">
            <w:pPr>
              <w:pStyle w:val="TableParagraph"/>
              <w:rPr>
                <w:rFonts w:ascii="Times New Roman"/>
                <w:sz w:val="18"/>
              </w:rPr>
            </w:pPr>
          </w:p>
        </w:tc>
      </w:tr>
      <w:tr w:rsidR="00CF2B96" w14:paraId="588CA5C3" w14:textId="77777777" w:rsidTr="00CF2B96">
        <w:trPr>
          <w:trHeight w:val="283"/>
          <w:jc w:val="center"/>
        </w:trPr>
        <w:tc>
          <w:tcPr>
            <w:tcW w:w="7934" w:type="dxa"/>
            <w:gridSpan w:val="2"/>
            <w:tcBorders>
              <w:top w:val="single" w:sz="4" w:space="0" w:color="000000"/>
              <w:left w:val="single" w:sz="4" w:space="0" w:color="000000"/>
              <w:bottom w:val="single" w:sz="4" w:space="0" w:color="000000"/>
              <w:right w:val="single" w:sz="4" w:space="0" w:color="000000"/>
            </w:tcBorders>
            <w:vAlign w:val="center"/>
            <w:hideMark/>
          </w:tcPr>
          <w:p w14:paraId="4E6567A6" w14:textId="77777777" w:rsidR="00CF2B96" w:rsidRPr="00A642EE" w:rsidRDefault="00CF2B96" w:rsidP="00CF2B96">
            <w:pPr>
              <w:pStyle w:val="TableParagraph"/>
              <w:spacing w:line="232" w:lineRule="exact"/>
              <w:ind w:left="11"/>
            </w:pPr>
            <w:r w:rsidRPr="00A642EE">
              <w:t>Nombre</w:t>
            </w:r>
            <w:r w:rsidRPr="00A642EE">
              <w:rPr>
                <w:spacing w:val="-6"/>
              </w:rPr>
              <w:t xml:space="preserve"> </w:t>
            </w:r>
            <w:r w:rsidRPr="00A642EE">
              <w:t>d’antennes</w:t>
            </w:r>
            <w:r w:rsidRPr="00A642EE">
              <w:rPr>
                <w:spacing w:val="-3"/>
              </w:rPr>
              <w:t xml:space="preserve"> </w:t>
            </w:r>
            <w:r w:rsidRPr="00A642EE">
              <w:t>ou</w:t>
            </w:r>
            <w:r w:rsidRPr="00A642EE">
              <w:rPr>
                <w:spacing w:val="-6"/>
              </w:rPr>
              <w:t xml:space="preserve"> </w:t>
            </w:r>
            <w:r w:rsidRPr="00A642EE">
              <w:t>de</w:t>
            </w:r>
            <w:r w:rsidRPr="00A642EE">
              <w:rPr>
                <w:spacing w:val="-4"/>
              </w:rPr>
              <w:t xml:space="preserve"> </w:t>
            </w:r>
            <w:r w:rsidRPr="00A642EE">
              <w:t>services</w:t>
            </w:r>
            <w:r w:rsidRPr="00A642EE">
              <w:rPr>
                <w:spacing w:val="-6"/>
              </w:rPr>
              <w:t xml:space="preserve"> </w:t>
            </w:r>
            <w:r w:rsidRPr="00A642EE">
              <w:t>concernés</w:t>
            </w:r>
            <w:r w:rsidRPr="00A642EE">
              <w:rPr>
                <w:spacing w:val="-3"/>
              </w:rPr>
              <w:t xml:space="preserve"> </w:t>
            </w:r>
            <w:r w:rsidRPr="00A642EE">
              <w:t>par</w:t>
            </w:r>
            <w:r w:rsidRPr="00A642EE">
              <w:rPr>
                <w:spacing w:val="-5"/>
              </w:rPr>
              <w:t xml:space="preserve"> </w:t>
            </w:r>
            <w:r w:rsidRPr="00A642EE">
              <w:t>le</w:t>
            </w:r>
            <w:r w:rsidRPr="00A642EE">
              <w:rPr>
                <w:spacing w:val="-3"/>
              </w:rPr>
              <w:t xml:space="preserve"> </w:t>
            </w:r>
            <w:r w:rsidRPr="00A642EE">
              <w:rPr>
                <w:spacing w:val="-2"/>
              </w:rPr>
              <w:t>projet</w:t>
            </w:r>
          </w:p>
        </w:tc>
        <w:tc>
          <w:tcPr>
            <w:tcW w:w="1134" w:type="dxa"/>
            <w:tcBorders>
              <w:top w:val="single" w:sz="4" w:space="0" w:color="000000"/>
              <w:left w:val="single" w:sz="4" w:space="0" w:color="000000"/>
              <w:bottom w:val="single" w:sz="4" w:space="0" w:color="000000"/>
              <w:right w:val="single" w:sz="4" w:space="0" w:color="000000"/>
            </w:tcBorders>
            <w:vAlign w:val="center"/>
          </w:tcPr>
          <w:p w14:paraId="23463C86" w14:textId="77777777" w:rsidR="00CF2B96" w:rsidRPr="00A642EE" w:rsidRDefault="00CF2B96" w:rsidP="00CF2B96">
            <w:pPr>
              <w:pStyle w:val="TableParagraph"/>
              <w:rPr>
                <w:rFonts w:ascii="Times New Roman"/>
                <w:sz w:val="18"/>
              </w:rPr>
            </w:pPr>
          </w:p>
        </w:tc>
      </w:tr>
      <w:tr w:rsidR="00CF2B96" w14:paraId="1ED79705" w14:textId="77777777" w:rsidTr="00CF2B96">
        <w:trPr>
          <w:trHeight w:val="93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6C8F5BB8" w14:textId="39951602" w:rsidR="00CF2B96" w:rsidRPr="00A642EE" w:rsidRDefault="00CF2B96" w:rsidP="00CF2B96">
            <w:pPr>
              <w:pStyle w:val="TableParagraph"/>
              <w:spacing w:line="232" w:lineRule="exact"/>
              <w:ind w:left="11"/>
            </w:pPr>
            <w:r>
              <w:t xml:space="preserve">Communes </w:t>
            </w:r>
            <w:r>
              <w:rPr>
                <w:spacing w:val="-2"/>
              </w:rPr>
              <w:t>d’intervention</w:t>
            </w:r>
          </w:p>
        </w:tc>
        <w:tc>
          <w:tcPr>
            <w:tcW w:w="6238" w:type="dxa"/>
            <w:gridSpan w:val="2"/>
            <w:tcBorders>
              <w:top w:val="single" w:sz="4" w:space="0" w:color="000000"/>
              <w:left w:val="single" w:sz="4" w:space="0" w:color="000000"/>
              <w:bottom w:val="single" w:sz="4" w:space="0" w:color="000000"/>
              <w:right w:val="single" w:sz="4" w:space="0" w:color="000000"/>
            </w:tcBorders>
            <w:vAlign w:val="center"/>
          </w:tcPr>
          <w:p w14:paraId="519D6925" w14:textId="77777777" w:rsidR="00CF2B96" w:rsidRPr="00A642EE" w:rsidRDefault="00CF2B96" w:rsidP="00CF2B96">
            <w:pPr>
              <w:pStyle w:val="TableParagraph"/>
              <w:rPr>
                <w:rFonts w:ascii="Times New Roman"/>
                <w:sz w:val="18"/>
              </w:rPr>
            </w:pPr>
          </w:p>
        </w:tc>
      </w:tr>
      <w:tr w:rsidR="00CF2B96" w14:paraId="68B10008" w14:textId="77777777" w:rsidTr="004120F1">
        <w:trPr>
          <w:trHeight w:val="170"/>
          <w:jc w:val="center"/>
        </w:trPr>
        <w:tc>
          <w:tcPr>
            <w:tcW w:w="9068" w:type="dxa"/>
            <w:gridSpan w:val="3"/>
            <w:tcBorders>
              <w:top w:val="single" w:sz="4" w:space="0" w:color="000000"/>
              <w:left w:val="single" w:sz="4" w:space="0" w:color="000000"/>
              <w:bottom w:val="single" w:sz="4" w:space="0" w:color="000000"/>
              <w:right w:val="single" w:sz="4" w:space="0" w:color="000000"/>
            </w:tcBorders>
            <w:shd w:val="clear" w:color="auto" w:fill="BEBEBE"/>
            <w:vAlign w:val="center"/>
          </w:tcPr>
          <w:p w14:paraId="32119C96" w14:textId="77777777" w:rsidR="00CF2B96" w:rsidRPr="00A642EE" w:rsidRDefault="00CF2B96" w:rsidP="00CF2B96">
            <w:pPr>
              <w:pStyle w:val="TableParagraph"/>
              <w:rPr>
                <w:rFonts w:ascii="Times New Roman"/>
                <w:sz w:val="12"/>
              </w:rPr>
            </w:pPr>
          </w:p>
        </w:tc>
      </w:tr>
      <w:tr w:rsidR="00CF2B96" w14:paraId="5EC26473" w14:textId="77777777" w:rsidTr="00CF2B96">
        <w:trPr>
          <w:trHeight w:val="283"/>
          <w:jc w:val="center"/>
        </w:trPr>
        <w:tc>
          <w:tcPr>
            <w:tcW w:w="2830" w:type="dxa"/>
            <w:tcBorders>
              <w:top w:val="single" w:sz="4" w:space="0" w:color="000000"/>
              <w:left w:val="single" w:sz="4" w:space="0" w:color="000000"/>
              <w:bottom w:val="single" w:sz="4" w:space="0" w:color="000000"/>
              <w:right w:val="single" w:sz="4" w:space="0" w:color="000000"/>
            </w:tcBorders>
            <w:vAlign w:val="center"/>
            <w:hideMark/>
          </w:tcPr>
          <w:p w14:paraId="695B0F11" w14:textId="77777777" w:rsidR="00CF2B96" w:rsidRDefault="00CF2B96" w:rsidP="00CF2B96">
            <w:pPr>
              <w:pStyle w:val="TableParagraph"/>
              <w:spacing w:line="234" w:lineRule="exact"/>
              <w:ind w:left="11"/>
              <w:rPr>
                <w:b/>
              </w:rPr>
            </w:pPr>
            <w:r>
              <w:rPr>
                <w:b/>
              </w:rPr>
              <w:t>Représenté</w:t>
            </w:r>
            <w:r>
              <w:rPr>
                <w:b/>
                <w:spacing w:val="-7"/>
              </w:rPr>
              <w:t xml:space="preserve"> </w:t>
            </w:r>
            <w:r>
              <w:rPr>
                <w:b/>
                <w:spacing w:val="-5"/>
              </w:rPr>
              <w:t>par</w:t>
            </w:r>
          </w:p>
        </w:tc>
        <w:tc>
          <w:tcPr>
            <w:tcW w:w="6238" w:type="dxa"/>
            <w:gridSpan w:val="2"/>
            <w:tcBorders>
              <w:top w:val="single" w:sz="4" w:space="0" w:color="000000"/>
              <w:left w:val="single" w:sz="4" w:space="0" w:color="000000"/>
              <w:bottom w:val="single" w:sz="4" w:space="0" w:color="000000"/>
              <w:right w:val="single" w:sz="4" w:space="0" w:color="000000"/>
            </w:tcBorders>
            <w:vAlign w:val="center"/>
          </w:tcPr>
          <w:p w14:paraId="655DE90C" w14:textId="77777777" w:rsidR="00CF2B96" w:rsidRDefault="00CF2B96" w:rsidP="00CF2B96">
            <w:pPr>
              <w:pStyle w:val="TableParagraph"/>
              <w:rPr>
                <w:rFonts w:ascii="Times New Roman"/>
                <w:sz w:val="18"/>
              </w:rPr>
            </w:pPr>
          </w:p>
        </w:tc>
      </w:tr>
      <w:tr w:rsidR="00CF2B96" w14:paraId="31371FEE" w14:textId="77777777" w:rsidTr="00CF2B96">
        <w:trPr>
          <w:trHeight w:val="283"/>
          <w:jc w:val="center"/>
        </w:trPr>
        <w:tc>
          <w:tcPr>
            <w:tcW w:w="2830" w:type="dxa"/>
            <w:tcBorders>
              <w:top w:val="single" w:sz="4" w:space="0" w:color="000000"/>
              <w:left w:val="single" w:sz="4" w:space="0" w:color="000000"/>
              <w:bottom w:val="single" w:sz="4" w:space="0" w:color="000000"/>
              <w:right w:val="single" w:sz="4" w:space="0" w:color="000000"/>
            </w:tcBorders>
            <w:vAlign w:val="center"/>
            <w:hideMark/>
          </w:tcPr>
          <w:p w14:paraId="6294699D" w14:textId="77777777" w:rsidR="00CF2B96" w:rsidRDefault="00CF2B96" w:rsidP="00CF2B96">
            <w:pPr>
              <w:pStyle w:val="TableParagraph"/>
              <w:spacing w:line="232" w:lineRule="exact"/>
              <w:ind w:left="11"/>
            </w:pPr>
            <w:r>
              <w:rPr>
                <w:spacing w:val="-2"/>
              </w:rPr>
              <w:t>Civilité</w:t>
            </w:r>
          </w:p>
        </w:tc>
        <w:tc>
          <w:tcPr>
            <w:tcW w:w="6238" w:type="dxa"/>
            <w:gridSpan w:val="2"/>
            <w:tcBorders>
              <w:top w:val="single" w:sz="4" w:space="0" w:color="000000"/>
              <w:left w:val="single" w:sz="4" w:space="0" w:color="000000"/>
              <w:bottom w:val="single" w:sz="4" w:space="0" w:color="000000"/>
              <w:right w:val="single" w:sz="4" w:space="0" w:color="000000"/>
            </w:tcBorders>
            <w:vAlign w:val="center"/>
          </w:tcPr>
          <w:p w14:paraId="72A4A411" w14:textId="77777777" w:rsidR="00CF2B96" w:rsidRDefault="00CF2B96" w:rsidP="00CF2B96">
            <w:pPr>
              <w:pStyle w:val="TableParagraph"/>
              <w:rPr>
                <w:rFonts w:ascii="Times New Roman"/>
                <w:sz w:val="18"/>
              </w:rPr>
            </w:pPr>
          </w:p>
        </w:tc>
      </w:tr>
      <w:tr w:rsidR="00CF2B96" w14:paraId="73FC2E2A" w14:textId="77777777" w:rsidTr="00CF2B96">
        <w:trPr>
          <w:trHeight w:val="283"/>
          <w:jc w:val="center"/>
        </w:trPr>
        <w:tc>
          <w:tcPr>
            <w:tcW w:w="2830" w:type="dxa"/>
            <w:tcBorders>
              <w:top w:val="single" w:sz="4" w:space="0" w:color="000000"/>
              <w:left w:val="single" w:sz="4" w:space="0" w:color="000000"/>
              <w:bottom w:val="single" w:sz="4" w:space="0" w:color="000000"/>
              <w:right w:val="single" w:sz="4" w:space="0" w:color="000000"/>
            </w:tcBorders>
            <w:vAlign w:val="center"/>
            <w:hideMark/>
          </w:tcPr>
          <w:p w14:paraId="2AD0BBC3" w14:textId="77777777" w:rsidR="00CF2B96" w:rsidRDefault="00CF2B96" w:rsidP="00CF2B96">
            <w:pPr>
              <w:pStyle w:val="TableParagraph"/>
              <w:spacing w:before="2" w:line="232" w:lineRule="exact"/>
              <w:ind w:left="11"/>
            </w:pPr>
            <w:r>
              <w:t>Nom</w:t>
            </w:r>
            <w:r>
              <w:rPr>
                <w:spacing w:val="-1"/>
              </w:rPr>
              <w:t xml:space="preserve"> </w:t>
            </w:r>
            <w:r>
              <w:t xml:space="preserve">et </w:t>
            </w:r>
            <w:r>
              <w:rPr>
                <w:spacing w:val="-2"/>
              </w:rPr>
              <w:t>Prénom</w:t>
            </w:r>
          </w:p>
        </w:tc>
        <w:tc>
          <w:tcPr>
            <w:tcW w:w="6238" w:type="dxa"/>
            <w:gridSpan w:val="2"/>
            <w:tcBorders>
              <w:top w:val="single" w:sz="4" w:space="0" w:color="000000"/>
              <w:left w:val="single" w:sz="4" w:space="0" w:color="000000"/>
              <w:bottom w:val="single" w:sz="4" w:space="0" w:color="000000"/>
              <w:right w:val="single" w:sz="4" w:space="0" w:color="000000"/>
            </w:tcBorders>
            <w:vAlign w:val="center"/>
          </w:tcPr>
          <w:p w14:paraId="24BFFA90" w14:textId="77777777" w:rsidR="00CF2B96" w:rsidRDefault="00CF2B96" w:rsidP="00CF2B96">
            <w:pPr>
              <w:pStyle w:val="TableParagraph"/>
              <w:rPr>
                <w:rFonts w:ascii="Times New Roman"/>
                <w:sz w:val="18"/>
              </w:rPr>
            </w:pPr>
          </w:p>
        </w:tc>
      </w:tr>
      <w:tr w:rsidR="00CF2B96" w14:paraId="48D88370" w14:textId="77777777" w:rsidTr="00CF2B96">
        <w:trPr>
          <w:trHeight w:val="283"/>
          <w:jc w:val="center"/>
        </w:trPr>
        <w:tc>
          <w:tcPr>
            <w:tcW w:w="2830" w:type="dxa"/>
            <w:tcBorders>
              <w:top w:val="single" w:sz="4" w:space="0" w:color="000000"/>
              <w:left w:val="single" w:sz="4" w:space="0" w:color="000000"/>
              <w:bottom w:val="single" w:sz="4" w:space="0" w:color="000000"/>
              <w:right w:val="single" w:sz="4" w:space="0" w:color="000000"/>
            </w:tcBorders>
            <w:vAlign w:val="center"/>
            <w:hideMark/>
          </w:tcPr>
          <w:p w14:paraId="2C8408E1" w14:textId="77777777" w:rsidR="00CF2B96" w:rsidRDefault="00CF2B96" w:rsidP="00CF2B96">
            <w:pPr>
              <w:pStyle w:val="TableParagraph"/>
              <w:spacing w:line="234" w:lineRule="exact"/>
              <w:ind w:left="11"/>
            </w:pPr>
            <w:r>
              <w:rPr>
                <w:spacing w:val="-2"/>
              </w:rPr>
              <w:t>Fonction</w:t>
            </w:r>
          </w:p>
        </w:tc>
        <w:tc>
          <w:tcPr>
            <w:tcW w:w="6238" w:type="dxa"/>
            <w:gridSpan w:val="2"/>
            <w:tcBorders>
              <w:top w:val="single" w:sz="4" w:space="0" w:color="000000"/>
              <w:left w:val="single" w:sz="4" w:space="0" w:color="000000"/>
              <w:bottom w:val="single" w:sz="4" w:space="0" w:color="000000"/>
              <w:right w:val="single" w:sz="4" w:space="0" w:color="000000"/>
            </w:tcBorders>
            <w:vAlign w:val="center"/>
          </w:tcPr>
          <w:p w14:paraId="605570E2" w14:textId="77777777" w:rsidR="00CF2B96" w:rsidRDefault="00CF2B96" w:rsidP="00CF2B96">
            <w:pPr>
              <w:pStyle w:val="TableParagraph"/>
              <w:rPr>
                <w:rFonts w:ascii="Times New Roman"/>
                <w:sz w:val="18"/>
              </w:rPr>
            </w:pPr>
          </w:p>
        </w:tc>
      </w:tr>
      <w:tr w:rsidR="00CF2B96" w14:paraId="05A585BA" w14:textId="77777777" w:rsidTr="00CF2B96">
        <w:trPr>
          <w:trHeight w:val="283"/>
          <w:jc w:val="center"/>
        </w:trPr>
        <w:tc>
          <w:tcPr>
            <w:tcW w:w="2830" w:type="dxa"/>
            <w:tcBorders>
              <w:top w:val="single" w:sz="4" w:space="0" w:color="000000"/>
              <w:left w:val="single" w:sz="4" w:space="0" w:color="000000"/>
              <w:bottom w:val="single" w:sz="4" w:space="0" w:color="000000"/>
              <w:right w:val="single" w:sz="4" w:space="0" w:color="000000"/>
            </w:tcBorders>
            <w:vAlign w:val="center"/>
            <w:hideMark/>
          </w:tcPr>
          <w:p w14:paraId="35374AC3" w14:textId="77777777" w:rsidR="00CF2B96" w:rsidRDefault="00CF2B96" w:rsidP="00CF2B96">
            <w:pPr>
              <w:pStyle w:val="TableParagraph"/>
              <w:spacing w:line="232" w:lineRule="exact"/>
              <w:ind w:left="11"/>
            </w:pPr>
            <w:r>
              <w:t>Courriel</w:t>
            </w:r>
            <w:r>
              <w:rPr>
                <w:spacing w:val="-4"/>
              </w:rPr>
              <w:t xml:space="preserve"> </w:t>
            </w:r>
            <w:r>
              <w:t>et</w:t>
            </w:r>
            <w:r>
              <w:rPr>
                <w:spacing w:val="-3"/>
              </w:rPr>
              <w:t xml:space="preserve"> </w:t>
            </w:r>
            <w:r>
              <w:rPr>
                <w:spacing w:val="-2"/>
              </w:rPr>
              <w:t>téléphone</w:t>
            </w:r>
          </w:p>
        </w:tc>
        <w:tc>
          <w:tcPr>
            <w:tcW w:w="6238" w:type="dxa"/>
            <w:gridSpan w:val="2"/>
            <w:tcBorders>
              <w:top w:val="single" w:sz="4" w:space="0" w:color="000000"/>
              <w:left w:val="single" w:sz="4" w:space="0" w:color="000000"/>
              <w:bottom w:val="single" w:sz="4" w:space="0" w:color="000000"/>
              <w:right w:val="single" w:sz="4" w:space="0" w:color="000000"/>
            </w:tcBorders>
            <w:vAlign w:val="center"/>
          </w:tcPr>
          <w:p w14:paraId="253BE3F9" w14:textId="77777777" w:rsidR="00CF2B96" w:rsidRDefault="00CF2B96" w:rsidP="00CF2B96">
            <w:pPr>
              <w:pStyle w:val="TableParagraph"/>
              <w:rPr>
                <w:rFonts w:ascii="Times New Roman"/>
                <w:sz w:val="18"/>
              </w:rPr>
            </w:pPr>
          </w:p>
        </w:tc>
      </w:tr>
    </w:tbl>
    <w:p w14:paraId="48EF733C" w14:textId="77777777" w:rsidR="00473332" w:rsidRDefault="00473332" w:rsidP="00473332">
      <w:pPr>
        <w:spacing w:before="5"/>
        <w:rPr>
          <w:i/>
          <w:sz w:val="23"/>
        </w:rPr>
      </w:pPr>
    </w:p>
    <w:p w14:paraId="25248F81" w14:textId="77777777" w:rsidR="00473332" w:rsidRPr="001C740C" w:rsidRDefault="00473332" w:rsidP="00473332">
      <w:pPr>
        <w:pStyle w:val="Titre2"/>
        <w:rPr>
          <w:color w:val="3C6ABE"/>
          <w:sz w:val="28"/>
        </w:rPr>
      </w:pPr>
      <w:bookmarkStart w:id="5" w:name="_Toc139553234"/>
      <w:r w:rsidRPr="001C740C">
        <w:rPr>
          <w:color w:val="3C6ABE"/>
        </w:rPr>
        <w:t>Identification</w:t>
      </w:r>
      <w:r w:rsidRPr="001C740C">
        <w:rPr>
          <w:color w:val="3C6ABE"/>
          <w:spacing w:val="-4"/>
        </w:rPr>
        <w:t xml:space="preserve"> </w:t>
      </w:r>
      <w:r w:rsidRPr="001C740C">
        <w:rPr>
          <w:color w:val="3C6ABE"/>
        </w:rPr>
        <w:t>de</w:t>
      </w:r>
      <w:r w:rsidRPr="001C740C">
        <w:rPr>
          <w:color w:val="3C6ABE"/>
          <w:spacing w:val="-7"/>
        </w:rPr>
        <w:t xml:space="preserve"> </w:t>
      </w:r>
      <w:r w:rsidRPr="001C740C">
        <w:rPr>
          <w:color w:val="3C6ABE"/>
        </w:rPr>
        <w:t>la</w:t>
      </w:r>
      <w:r w:rsidRPr="001C740C">
        <w:rPr>
          <w:color w:val="3C6ABE"/>
          <w:spacing w:val="-3"/>
        </w:rPr>
        <w:t xml:space="preserve"> </w:t>
      </w:r>
      <w:r w:rsidRPr="001C740C">
        <w:rPr>
          <w:color w:val="3C6ABE"/>
        </w:rPr>
        <w:t>personne</w:t>
      </w:r>
      <w:r w:rsidRPr="001C740C">
        <w:rPr>
          <w:color w:val="3C6ABE"/>
          <w:spacing w:val="-3"/>
        </w:rPr>
        <w:t xml:space="preserve"> </w:t>
      </w:r>
      <w:r w:rsidRPr="001C740C">
        <w:rPr>
          <w:color w:val="3C6ABE"/>
        </w:rPr>
        <w:t>chargée</w:t>
      </w:r>
      <w:r w:rsidRPr="001C740C">
        <w:rPr>
          <w:color w:val="3C6ABE"/>
          <w:spacing w:val="-5"/>
        </w:rPr>
        <w:t xml:space="preserve"> </w:t>
      </w:r>
      <w:r w:rsidRPr="001C740C">
        <w:rPr>
          <w:color w:val="3C6ABE"/>
        </w:rPr>
        <w:t>du</w:t>
      </w:r>
      <w:r w:rsidRPr="001C740C">
        <w:rPr>
          <w:color w:val="3C6ABE"/>
          <w:spacing w:val="-6"/>
        </w:rPr>
        <w:t xml:space="preserve"> </w:t>
      </w:r>
      <w:r w:rsidRPr="001C740C">
        <w:rPr>
          <w:color w:val="3C6ABE"/>
        </w:rPr>
        <w:t>dossier</w:t>
      </w:r>
      <w:r w:rsidRPr="001C740C">
        <w:rPr>
          <w:color w:val="3C6ABE"/>
          <w:spacing w:val="-4"/>
        </w:rPr>
        <w:t xml:space="preserve"> </w:t>
      </w:r>
      <w:r w:rsidRPr="001C740C">
        <w:rPr>
          <w:color w:val="3C6ABE"/>
        </w:rPr>
        <w:t>(si</w:t>
      </w:r>
      <w:r w:rsidRPr="001C740C">
        <w:rPr>
          <w:color w:val="3C6ABE"/>
          <w:spacing w:val="-6"/>
        </w:rPr>
        <w:t xml:space="preserve"> </w:t>
      </w:r>
      <w:r w:rsidRPr="001C740C">
        <w:rPr>
          <w:color w:val="3C6ABE"/>
        </w:rPr>
        <w:t>différente du responsable)</w:t>
      </w:r>
      <w:bookmarkEnd w:id="5"/>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0"/>
        <w:gridCol w:w="6376"/>
      </w:tblGrid>
      <w:tr w:rsidR="00473332" w14:paraId="75F563D2" w14:textId="77777777" w:rsidTr="00357E01">
        <w:trPr>
          <w:trHeight w:val="283"/>
          <w:jc w:val="center"/>
        </w:trPr>
        <w:tc>
          <w:tcPr>
            <w:tcW w:w="2690" w:type="dxa"/>
            <w:tcBorders>
              <w:top w:val="single" w:sz="4" w:space="0" w:color="000000"/>
              <w:left w:val="single" w:sz="4" w:space="0" w:color="000000"/>
              <w:bottom w:val="single" w:sz="4" w:space="0" w:color="000000"/>
              <w:right w:val="single" w:sz="4" w:space="0" w:color="000000"/>
            </w:tcBorders>
            <w:vAlign w:val="center"/>
            <w:hideMark/>
          </w:tcPr>
          <w:p w14:paraId="06A1FF04" w14:textId="77777777" w:rsidR="00473332" w:rsidRDefault="00473332" w:rsidP="00357E01">
            <w:pPr>
              <w:pStyle w:val="TableParagraph"/>
              <w:spacing w:line="232" w:lineRule="exact"/>
              <w:ind w:left="107"/>
            </w:pPr>
            <w:r>
              <w:t>Nom</w:t>
            </w:r>
            <w:r>
              <w:rPr>
                <w:spacing w:val="-2"/>
              </w:rPr>
              <w:t xml:space="preserve"> </w:t>
            </w:r>
            <w:r>
              <w:t>et</w:t>
            </w:r>
            <w:r>
              <w:rPr>
                <w:spacing w:val="-2"/>
              </w:rPr>
              <w:t xml:space="preserve"> </w:t>
            </w:r>
            <w:r>
              <w:t>prénom</w:t>
            </w:r>
            <w:r>
              <w:rPr>
                <w:spacing w:val="-4"/>
              </w:rPr>
              <w:t xml:space="preserve"> </w:t>
            </w:r>
            <w:r>
              <w:rPr>
                <w:spacing w:val="-10"/>
              </w:rPr>
              <w:t>:</w:t>
            </w:r>
          </w:p>
        </w:tc>
        <w:tc>
          <w:tcPr>
            <w:tcW w:w="6376" w:type="dxa"/>
            <w:tcBorders>
              <w:top w:val="single" w:sz="4" w:space="0" w:color="000000"/>
              <w:left w:val="single" w:sz="4" w:space="0" w:color="000000"/>
              <w:bottom w:val="single" w:sz="4" w:space="0" w:color="000000"/>
              <w:right w:val="single" w:sz="4" w:space="0" w:color="000000"/>
            </w:tcBorders>
            <w:vAlign w:val="center"/>
          </w:tcPr>
          <w:p w14:paraId="0FC0E3F2" w14:textId="77777777" w:rsidR="00473332" w:rsidRDefault="00473332" w:rsidP="00357E01">
            <w:pPr>
              <w:pStyle w:val="TableParagraph"/>
              <w:rPr>
                <w:rFonts w:ascii="Times New Roman"/>
                <w:sz w:val="18"/>
              </w:rPr>
            </w:pPr>
          </w:p>
        </w:tc>
      </w:tr>
      <w:tr w:rsidR="00473332" w14:paraId="3D9D36D6" w14:textId="77777777" w:rsidTr="00357E01">
        <w:trPr>
          <w:trHeight w:val="283"/>
          <w:jc w:val="center"/>
        </w:trPr>
        <w:tc>
          <w:tcPr>
            <w:tcW w:w="2690" w:type="dxa"/>
            <w:tcBorders>
              <w:top w:val="single" w:sz="4" w:space="0" w:color="000000"/>
              <w:left w:val="single" w:sz="4" w:space="0" w:color="000000"/>
              <w:bottom w:val="single" w:sz="4" w:space="0" w:color="000000"/>
              <w:right w:val="single" w:sz="4" w:space="0" w:color="000000"/>
            </w:tcBorders>
            <w:vAlign w:val="center"/>
            <w:hideMark/>
          </w:tcPr>
          <w:p w14:paraId="6203763C" w14:textId="77777777" w:rsidR="00473332" w:rsidRDefault="00473332" w:rsidP="00357E01">
            <w:pPr>
              <w:pStyle w:val="TableParagraph"/>
              <w:spacing w:line="234" w:lineRule="exact"/>
              <w:ind w:left="107"/>
            </w:pPr>
            <w:r>
              <w:t>Fonction</w:t>
            </w:r>
            <w:r>
              <w:rPr>
                <w:spacing w:val="-4"/>
              </w:rPr>
              <w:t xml:space="preserve"> </w:t>
            </w:r>
            <w:r>
              <w:rPr>
                <w:spacing w:val="-10"/>
              </w:rPr>
              <w:t>:</w:t>
            </w:r>
          </w:p>
        </w:tc>
        <w:tc>
          <w:tcPr>
            <w:tcW w:w="6376" w:type="dxa"/>
            <w:tcBorders>
              <w:top w:val="single" w:sz="4" w:space="0" w:color="000000"/>
              <w:left w:val="single" w:sz="4" w:space="0" w:color="000000"/>
              <w:bottom w:val="single" w:sz="4" w:space="0" w:color="000000"/>
              <w:right w:val="single" w:sz="4" w:space="0" w:color="000000"/>
            </w:tcBorders>
            <w:vAlign w:val="center"/>
          </w:tcPr>
          <w:p w14:paraId="39DBBAE2" w14:textId="77777777" w:rsidR="00473332" w:rsidRDefault="00473332" w:rsidP="00357E01">
            <w:pPr>
              <w:pStyle w:val="TableParagraph"/>
              <w:rPr>
                <w:rFonts w:ascii="Times New Roman"/>
                <w:sz w:val="18"/>
              </w:rPr>
            </w:pPr>
          </w:p>
        </w:tc>
      </w:tr>
      <w:tr w:rsidR="00473332" w14:paraId="60A3119A" w14:textId="77777777" w:rsidTr="00357E01">
        <w:trPr>
          <w:trHeight w:val="283"/>
          <w:jc w:val="center"/>
        </w:trPr>
        <w:tc>
          <w:tcPr>
            <w:tcW w:w="2690" w:type="dxa"/>
            <w:tcBorders>
              <w:top w:val="single" w:sz="4" w:space="0" w:color="000000"/>
              <w:left w:val="single" w:sz="4" w:space="0" w:color="000000"/>
              <w:bottom w:val="single" w:sz="4" w:space="0" w:color="000000"/>
              <w:right w:val="single" w:sz="4" w:space="0" w:color="000000"/>
            </w:tcBorders>
            <w:vAlign w:val="center"/>
            <w:hideMark/>
          </w:tcPr>
          <w:p w14:paraId="534D7533" w14:textId="77777777" w:rsidR="00473332" w:rsidRDefault="00473332" w:rsidP="00357E01">
            <w:pPr>
              <w:pStyle w:val="TableParagraph"/>
              <w:spacing w:line="234" w:lineRule="exact"/>
              <w:ind w:left="107"/>
            </w:pPr>
            <w:r>
              <w:t>Courriel</w:t>
            </w:r>
            <w:r>
              <w:rPr>
                <w:spacing w:val="-5"/>
              </w:rPr>
              <w:t xml:space="preserve"> </w:t>
            </w:r>
            <w:r>
              <w:t>et</w:t>
            </w:r>
            <w:r>
              <w:rPr>
                <w:spacing w:val="-5"/>
              </w:rPr>
              <w:t xml:space="preserve"> </w:t>
            </w:r>
            <w:r>
              <w:t>téléphone</w:t>
            </w:r>
            <w:r>
              <w:rPr>
                <w:spacing w:val="-5"/>
              </w:rPr>
              <w:t xml:space="preserve"> </w:t>
            </w:r>
            <w:r>
              <w:rPr>
                <w:spacing w:val="-10"/>
              </w:rPr>
              <w:t>:</w:t>
            </w:r>
          </w:p>
        </w:tc>
        <w:tc>
          <w:tcPr>
            <w:tcW w:w="6376" w:type="dxa"/>
            <w:tcBorders>
              <w:top w:val="single" w:sz="4" w:space="0" w:color="000000"/>
              <w:left w:val="single" w:sz="4" w:space="0" w:color="000000"/>
              <w:bottom w:val="single" w:sz="4" w:space="0" w:color="000000"/>
              <w:right w:val="single" w:sz="4" w:space="0" w:color="000000"/>
            </w:tcBorders>
            <w:vAlign w:val="center"/>
          </w:tcPr>
          <w:p w14:paraId="5D960DFA" w14:textId="77777777" w:rsidR="00473332" w:rsidRDefault="00473332" w:rsidP="00357E01">
            <w:pPr>
              <w:pStyle w:val="TableParagraph"/>
              <w:rPr>
                <w:rFonts w:ascii="Times New Roman"/>
                <w:sz w:val="18"/>
              </w:rPr>
            </w:pPr>
          </w:p>
        </w:tc>
      </w:tr>
    </w:tbl>
    <w:p w14:paraId="6AE71C5B" w14:textId="77777777" w:rsidR="00473332" w:rsidRDefault="00473332" w:rsidP="00473332">
      <w:pPr>
        <w:rPr>
          <w:rFonts w:ascii="Times New Roman"/>
          <w:sz w:val="18"/>
        </w:rPr>
        <w:sectPr w:rsidR="00473332" w:rsidSect="00E61775">
          <w:footerReference w:type="default" r:id="rId10"/>
          <w:pgSz w:w="11900" w:h="16840"/>
          <w:pgMar w:top="1247" w:right="1247" w:bottom="1247" w:left="1247" w:header="0" w:footer="998" w:gutter="0"/>
          <w:cols w:space="720"/>
        </w:sectPr>
      </w:pPr>
    </w:p>
    <w:p w14:paraId="3F37BFFA" w14:textId="6B2346A9" w:rsidR="00473332" w:rsidRPr="00F11827" w:rsidRDefault="00473332" w:rsidP="00473332">
      <w:pPr>
        <w:pStyle w:val="Titre1"/>
        <w:numPr>
          <w:ilvl w:val="0"/>
          <w:numId w:val="0"/>
        </w:numPr>
        <w:pBdr>
          <w:top w:val="single" w:sz="12" w:space="1" w:color="auto"/>
          <w:left w:val="single" w:sz="12" w:space="4" w:color="auto"/>
          <w:bottom w:val="single" w:sz="12" w:space="1" w:color="auto"/>
          <w:right w:val="single" w:sz="12" w:space="4" w:color="auto"/>
          <w:between w:val="single" w:sz="4" w:space="1" w:color="auto"/>
          <w:bar w:val="single" w:sz="4" w:color="auto"/>
        </w:pBdr>
        <w:shd w:val="clear" w:color="auto" w:fill="FFFFCC"/>
        <w:spacing w:before="40" w:after="0"/>
        <w:jc w:val="center"/>
        <w:rPr>
          <w:rFonts w:asciiTheme="minorHAnsi" w:hAnsiTheme="minorHAnsi" w:cstheme="minorHAnsi"/>
          <w:b/>
          <w:color w:val="auto"/>
          <w:sz w:val="30"/>
          <w:szCs w:val="30"/>
        </w:rPr>
      </w:pPr>
      <w:bookmarkStart w:id="6" w:name="_Toc139553235"/>
      <w:r w:rsidRPr="00F11827">
        <w:rPr>
          <w:rFonts w:asciiTheme="minorHAnsi" w:hAnsiTheme="minorHAnsi" w:cstheme="minorHAnsi"/>
          <w:b/>
          <w:color w:val="auto"/>
          <w:sz w:val="30"/>
          <w:szCs w:val="30"/>
        </w:rPr>
        <w:lastRenderedPageBreak/>
        <w:t>2</w:t>
      </w:r>
      <w:r w:rsidRPr="00F11827">
        <w:rPr>
          <w:rFonts w:asciiTheme="minorHAnsi" w:hAnsiTheme="minorHAnsi" w:cstheme="minorHAnsi"/>
          <w:b/>
          <w:color w:val="auto"/>
          <w:sz w:val="30"/>
          <w:szCs w:val="30"/>
          <w:vertAlign w:val="superscript"/>
        </w:rPr>
        <w:t>EME</w:t>
      </w:r>
      <w:r w:rsidRPr="00F11827">
        <w:rPr>
          <w:rFonts w:asciiTheme="minorHAnsi" w:hAnsiTheme="minorHAnsi" w:cstheme="minorHAnsi"/>
          <w:b/>
          <w:color w:val="auto"/>
          <w:spacing w:val="-4"/>
          <w:sz w:val="30"/>
          <w:szCs w:val="30"/>
          <w:vertAlign w:val="superscript"/>
        </w:rPr>
        <w:t xml:space="preserve"> </w:t>
      </w:r>
      <w:r w:rsidRPr="00F11827">
        <w:rPr>
          <w:rFonts w:asciiTheme="minorHAnsi" w:hAnsiTheme="minorHAnsi" w:cstheme="minorHAnsi"/>
          <w:b/>
          <w:color w:val="auto"/>
          <w:sz w:val="30"/>
          <w:szCs w:val="30"/>
        </w:rPr>
        <w:t>PARTIE</w:t>
      </w:r>
      <w:r w:rsidRPr="00F11827">
        <w:rPr>
          <w:rFonts w:asciiTheme="minorHAnsi" w:hAnsiTheme="minorHAnsi" w:cstheme="minorHAnsi"/>
          <w:b/>
          <w:color w:val="auto"/>
          <w:spacing w:val="-4"/>
          <w:sz w:val="30"/>
          <w:szCs w:val="30"/>
        </w:rPr>
        <w:t xml:space="preserve"> </w:t>
      </w:r>
      <w:r w:rsidRPr="00F11827">
        <w:rPr>
          <w:rFonts w:asciiTheme="minorHAnsi" w:hAnsiTheme="minorHAnsi" w:cstheme="minorHAnsi"/>
          <w:b/>
          <w:color w:val="auto"/>
          <w:sz w:val="30"/>
          <w:szCs w:val="30"/>
        </w:rPr>
        <w:t>–</w:t>
      </w:r>
      <w:r w:rsidRPr="00F11827">
        <w:rPr>
          <w:rFonts w:asciiTheme="minorHAnsi" w:hAnsiTheme="minorHAnsi" w:cstheme="minorHAnsi"/>
          <w:b/>
          <w:color w:val="auto"/>
          <w:spacing w:val="-5"/>
          <w:sz w:val="30"/>
          <w:szCs w:val="30"/>
        </w:rPr>
        <w:t xml:space="preserve"> </w:t>
      </w:r>
      <w:r w:rsidRPr="00F11827">
        <w:rPr>
          <w:rFonts w:asciiTheme="minorHAnsi" w:hAnsiTheme="minorHAnsi" w:cstheme="minorHAnsi"/>
          <w:b/>
          <w:color w:val="auto"/>
          <w:sz w:val="30"/>
          <w:szCs w:val="30"/>
        </w:rPr>
        <w:t>DIAGNOSTIC</w:t>
      </w:r>
      <w:r w:rsidRPr="00F11827">
        <w:rPr>
          <w:rFonts w:asciiTheme="minorHAnsi" w:hAnsiTheme="minorHAnsi" w:cstheme="minorHAnsi"/>
          <w:b/>
          <w:color w:val="auto"/>
          <w:spacing w:val="-3"/>
          <w:sz w:val="30"/>
          <w:szCs w:val="30"/>
        </w:rPr>
        <w:t xml:space="preserve"> </w:t>
      </w:r>
      <w:r w:rsidRPr="00F11827">
        <w:rPr>
          <w:rFonts w:asciiTheme="minorHAnsi" w:hAnsiTheme="minorHAnsi" w:cstheme="minorHAnsi"/>
          <w:b/>
          <w:color w:val="auto"/>
          <w:sz w:val="30"/>
          <w:szCs w:val="30"/>
        </w:rPr>
        <w:t>ET</w:t>
      </w:r>
      <w:r w:rsidRPr="00F11827">
        <w:rPr>
          <w:rFonts w:asciiTheme="minorHAnsi" w:hAnsiTheme="minorHAnsi" w:cstheme="minorHAnsi"/>
          <w:b/>
          <w:color w:val="auto"/>
          <w:spacing w:val="-3"/>
          <w:sz w:val="30"/>
          <w:szCs w:val="30"/>
        </w:rPr>
        <w:t xml:space="preserve"> </w:t>
      </w:r>
      <w:r w:rsidRPr="00F11827">
        <w:rPr>
          <w:rFonts w:asciiTheme="minorHAnsi" w:hAnsiTheme="minorHAnsi" w:cstheme="minorHAnsi"/>
          <w:b/>
          <w:color w:val="auto"/>
          <w:sz w:val="30"/>
          <w:szCs w:val="30"/>
        </w:rPr>
        <w:t>INDICATEURS</w:t>
      </w:r>
      <w:r w:rsidRPr="00F11827">
        <w:rPr>
          <w:rFonts w:asciiTheme="minorHAnsi" w:hAnsiTheme="minorHAnsi" w:cstheme="minorHAnsi"/>
          <w:b/>
          <w:color w:val="auto"/>
          <w:spacing w:val="-7"/>
          <w:sz w:val="30"/>
          <w:szCs w:val="30"/>
        </w:rPr>
        <w:t xml:space="preserve"> </w:t>
      </w:r>
      <w:r w:rsidRPr="00F11827">
        <w:rPr>
          <w:rFonts w:asciiTheme="minorHAnsi" w:hAnsiTheme="minorHAnsi" w:cstheme="minorHAnsi"/>
          <w:b/>
          <w:color w:val="auto"/>
          <w:sz w:val="30"/>
          <w:szCs w:val="30"/>
        </w:rPr>
        <w:t>DU</w:t>
      </w:r>
      <w:r w:rsidRPr="00F11827">
        <w:rPr>
          <w:rFonts w:asciiTheme="minorHAnsi" w:hAnsiTheme="minorHAnsi" w:cstheme="minorHAnsi"/>
          <w:b/>
          <w:color w:val="auto"/>
          <w:spacing w:val="-2"/>
          <w:sz w:val="30"/>
          <w:szCs w:val="30"/>
        </w:rPr>
        <w:t xml:space="preserve"> </w:t>
      </w:r>
      <w:r w:rsidRPr="00F11827">
        <w:rPr>
          <w:rFonts w:asciiTheme="minorHAnsi" w:hAnsiTheme="minorHAnsi" w:cstheme="minorHAnsi"/>
          <w:b/>
          <w:color w:val="auto"/>
          <w:spacing w:val="-4"/>
          <w:sz w:val="30"/>
          <w:szCs w:val="30"/>
        </w:rPr>
        <w:t>SAD</w:t>
      </w:r>
      <w:bookmarkEnd w:id="6"/>
    </w:p>
    <w:p w14:paraId="58CCA978" w14:textId="77777777" w:rsidR="00473332" w:rsidRPr="002B1944" w:rsidRDefault="00473332" w:rsidP="00473332">
      <w:pPr>
        <w:spacing w:before="64" w:after="0"/>
        <w:ind w:right="50"/>
        <w:jc w:val="both"/>
        <w:rPr>
          <w:sz w:val="18"/>
        </w:rPr>
      </w:pPr>
    </w:p>
    <w:p w14:paraId="3E8E3DA8" w14:textId="77777777" w:rsidR="00473332" w:rsidRDefault="00473332" w:rsidP="00473332">
      <w:pPr>
        <w:spacing w:after="120"/>
        <w:ind w:right="50"/>
        <w:jc w:val="both"/>
        <w:rPr>
          <w:i/>
        </w:rPr>
      </w:pPr>
      <w:r w:rsidRPr="00DB40C1">
        <w:rPr>
          <w:i/>
        </w:rPr>
        <w:t>Les éléments et données seront repris dans le CPOM si le projet est retenu partiellement ou dans sa globalité. Les données relatives à l’activité financée par le Département seront comparées avec celles détenues par les services du Département.</w:t>
      </w:r>
    </w:p>
    <w:p w14:paraId="71E0206F" w14:textId="77777777" w:rsidR="00473332" w:rsidRDefault="00473332" w:rsidP="00473332">
      <w:pPr>
        <w:spacing w:after="0"/>
        <w:ind w:right="50"/>
        <w:jc w:val="both"/>
      </w:pPr>
    </w:p>
    <w:p w14:paraId="3E492A53" w14:textId="031318D3" w:rsidR="00473332" w:rsidRPr="00E03F40" w:rsidRDefault="00473332" w:rsidP="00473332">
      <w:pPr>
        <w:pStyle w:val="Titre2"/>
        <w:numPr>
          <w:ilvl w:val="0"/>
          <w:numId w:val="10"/>
        </w:numPr>
        <w:ind w:left="1134"/>
        <w:rPr>
          <w:b/>
          <w:color w:val="3C6ABE"/>
          <w:sz w:val="28"/>
          <w:u w:val="single"/>
        </w:rPr>
      </w:pPr>
      <w:bookmarkStart w:id="7" w:name="_Toc139553236"/>
      <w:r w:rsidRPr="00E03F40">
        <w:rPr>
          <w:b/>
          <w:color w:val="3C6ABE"/>
          <w:sz w:val="28"/>
          <w:u w:val="single"/>
        </w:rPr>
        <w:t>Activité</w:t>
      </w:r>
      <w:r w:rsidRPr="00E03F40">
        <w:rPr>
          <w:b/>
          <w:color w:val="3C6ABE"/>
          <w:spacing w:val="-3"/>
          <w:sz w:val="28"/>
          <w:u w:val="single"/>
        </w:rPr>
        <w:t xml:space="preserve"> </w:t>
      </w:r>
      <w:r w:rsidRPr="00E03F40">
        <w:rPr>
          <w:b/>
          <w:color w:val="3C6ABE"/>
          <w:sz w:val="28"/>
          <w:u w:val="single"/>
        </w:rPr>
        <w:t>202</w:t>
      </w:r>
      <w:r w:rsidR="00584CF9">
        <w:rPr>
          <w:b/>
          <w:color w:val="3C6ABE"/>
          <w:sz w:val="28"/>
          <w:u w:val="single"/>
        </w:rPr>
        <w:t>5</w:t>
      </w:r>
      <w:r w:rsidRPr="00E03F40">
        <w:rPr>
          <w:b/>
          <w:color w:val="3C6ABE"/>
          <w:spacing w:val="-3"/>
          <w:sz w:val="28"/>
          <w:u w:val="single"/>
        </w:rPr>
        <w:t xml:space="preserve"> </w:t>
      </w:r>
      <w:r w:rsidRPr="00E03F40">
        <w:rPr>
          <w:b/>
          <w:color w:val="3C6ABE"/>
          <w:sz w:val="28"/>
          <w:u w:val="single"/>
        </w:rPr>
        <w:t>et</w:t>
      </w:r>
      <w:r w:rsidRPr="00E03F40">
        <w:rPr>
          <w:b/>
          <w:color w:val="3C6ABE"/>
          <w:spacing w:val="-4"/>
          <w:sz w:val="28"/>
          <w:u w:val="single"/>
        </w:rPr>
        <w:t xml:space="preserve"> 202</w:t>
      </w:r>
      <w:bookmarkEnd w:id="7"/>
      <w:r w:rsidR="00584CF9">
        <w:rPr>
          <w:b/>
          <w:color w:val="3C6ABE"/>
          <w:spacing w:val="-4"/>
          <w:sz w:val="28"/>
          <w:u w:val="single"/>
        </w:rPr>
        <w:t>6</w:t>
      </w:r>
    </w:p>
    <w:p w14:paraId="17E9907D" w14:textId="3520A5C8" w:rsidR="00473332" w:rsidRPr="006C14D0" w:rsidRDefault="00473332" w:rsidP="00473332">
      <w:pPr>
        <w:spacing w:before="64" w:after="0"/>
        <w:ind w:right="50"/>
        <w:jc w:val="both"/>
        <w:rPr>
          <w:i/>
        </w:rPr>
      </w:pPr>
      <w:r w:rsidRPr="006C14D0">
        <w:rPr>
          <w:i/>
        </w:rPr>
        <w:t>Cf. Annexe</w:t>
      </w:r>
      <w:r>
        <w:rPr>
          <w:i/>
        </w:rPr>
        <w:t xml:space="preserve"> 3</w:t>
      </w:r>
      <w:r w:rsidRPr="006C14D0">
        <w:rPr>
          <w:i/>
        </w:rPr>
        <w:t xml:space="preserve"> « </w:t>
      </w:r>
      <w:r w:rsidR="008E6B26" w:rsidRPr="006C14D0">
        <w:rPr>
          <w:i/>
        </w:rPr>
        <w:t>AAC 73</w:t>
      </w:r>
      <w:r w:rsidR="008E6B26">
        <w:rPr>
          <w:i/>
        </w:rPr>
        <w:t>_Annexe 3_D</w:t>
      </w:r>
      <w:r w:rsidR="008E6B26" w:rsidRPr="006C14D0">
        <w:rPr>
          <w:i/>
        </w:rPr>
        <w:t>iagnostic </w:t>
      </w:r>
      <w:r w:rsidRPr="006C14D0">
        <w:rPr>
          <w:i/>
        </w:rPr>
        <w:t>»</w:t>
      </w:r>
    </w:p>
    <w:p w14:paraId="7658D92F" w14:textId="2110F508" w:rsidR="00473332" w:rsidRDefault="00473332" w:rsidP="00473332">
      <w:pPr>
        <w:spacing w:after="0"/>
        <w:ind w:right="50"/>
        <w:jc w:val="both"/>
        <w:rPr>
          <w:b/>
          <w:sz w:val="24"/>
        </w:rPr>
      </w:pPr>
    </w:p>
    <w:p w14:paraId="229504D5" w14:textId="77777777" w:rsidR="00346097" w:rsidRDefault="00346097" w:rsidP="00473332">
      <w:pPr>
        <w:spacing w:after="0"/>
        <w:ind w:right="50"/>
        <w:jc w:val="both"/>
        <w:rPr>
          <w:b/>
          <w:sz w:val="24"/>
        </w:rPr>
      </w:pPr>
    </w:p>
    <w:p w14:paraId="4990CEBE" w14:textId="77777777" w:rsidR="00473332" w:rsidRPr="009E4E08" w:rsidRDefault="00473332" w:rsidP="00473332">
      <w:pPr>
        <w:pStyle w:val="Titre2"/>
        <w:numPr>
          <w:ilvl w:val="0"/>
          <w:numId w:val="10"/>
        </w:numPr>
        <w:ind w:left="1134"/>
        <w:rPr>
          <w:b/>
          <w:color w:val="3C6ABE"/>
          <w:sz w:val="28"/>
          <w:u w:val="single"/>
        </w:rPr>
      </w:pPr>
      <w:bookmarkStart w:id="8" w:name="_Toc139553237"/>
      <w:r w:rsidRPr="009E4E08">
        <w:rPr>
          <w:b/>
          <w:color w:val="3C6ABE"/>
          <w:sz w:val="28"/>
          <w:u w:val="single"/>
        </w:rPr>
        <w:t>Ressources humaines</w:t>
      </w:r>
      <w:bookmarkEnd w:id="8"/>
    </w:p>
    <w:p w14:paraId="535833CD" w14:textId="41C4F07B" w:rsidR="00473332" w:rsidRPr="006C14D0" w:rsidRDefault="00473332" w:rsidP="00473332">
      <w:pPr>
        <w:spacing w:before="64" w:after="0"/>
        <w:ind w:right="50"/>
        <w:jc w:val="both"/>
        <w:rPr>
          <w:i/>
        </w:rPr>
      </w:pPr>
      <w:r w:rsidRPr="006C14D0">
        <w:rPr>
          <w:i/>
        </w:rPr>
        <w:t>Cf. Annexe</w:t>
      </w:r>
      <w:r>
        <w:rPr>
          <w:i/>
        </w:rPr>
        <w:t xml:space="preserve"> 3</w:t>
      </w:r>
      <w:r w:rsidRPr="006C14D0">
        <w:rPr>
          <w:i/>
        </w:rPr>
        <w:t xml:space="preserve"> « </w:t>
      </w:r>
      <w:r w:rsidR="008E6B26" w:rsidRPr="006C14D0">
        <w:rPr>
          <w:i/>
        </w:rPr>
        <w:t>AAC 73</w:t>
      </w:r>
      <w:r w:rsidR="008E6B26">
        <w:rPr>
          <w:i/>
        </w:rPr>
        <w:t>_Annexe 3_D</w:t>
      </w:r>
      <w:r w:rsidR="008E6B26" w:rsidRPr="006C14D0">
        <w:rPr>
          <w:i/>
        </w:rPr>
        <w:t>iagnostic </w:t>
      </w:r>
      <w:r w:rsidRPr="006C14D0">
        <w:rPr>
          <w:i/>
        </w:rPr>
        <w:t>»</w:t>
      </w:r>
    </w:p>
    <w:p w14:paraId="79C82512" w14:textId="49E71973" w:rsidR="00473332" w:rsidRDefault="00473332" w:rsidP="00473332">
      <w:pPr>
        <w:spacing w:after="0"/>
        <w:rPr>
          <w:b/>
        </w:rPr>
      </w:pPr>
    </w:p>
    <w:p w14:paraId="41C821DA" w14:textId="77777777" w:rsidR="00346097" w:rsidRPr="00092C24" w:rsidRDefault="00346097" w:rsidP="00473332">
      <w:pPr>
        <w:spacing w:after="0"/>
        <w:rPr>
          <w:b/>
        </w:rPr>
      </w:pPr>
    </w:p>
    <w:p w14:paraId="0E432F6F" w14:textId="77777777" w:rsidR="00473332" w:rsidRPr="00E03F40" w:rsidRDefault="00473332" w:rsidP="00473332">
      <w:pPr>
        <w:pStyle w:val="Titre2"/>
        <w:numPr>
          <w:ilvl w:val="0"/>
          <w:numId w:val="10"/>
        </w:numPr>
        <w:ind w:left="1134"/>
        <w:rPr>
          <w:b/>
          <w:color w:val="3C6ABE"/>
          <w:sz w:val="36"/>
          <w:u w:val="single"/>
        </w:rPr>
      </w:pPr>
      <w:bookmarkStart w:id="9" w:name="_Toc139553238"/>
      <w:r w:rsidRPr="00E03F40">
        <w:rPr>
          <w:b/>
          <w:color w:val="3C6ABE"/>
          <w:sz w:val="28"/>
          <w:u w:val="single"/>
        </w:rPr>
        <w:t>Équipements</w:t>
      </w:r>
      <w:r w:rsidRPr="00E03F40">
        <w:rPr>
          <w:b/>
          <w:color w:val="3C6ABE"/>
          <w:spacing w:val="-6"/>
          <w:sz w:val="28"/>
          <w:u w:val="single"/>
        </w:rPr>
        <w:t xml:space="preserve"> </w:t>
      </w:r>
      <w:r w:rsidRPr="00E03F40">
        <w:rPr>
          <w:b/>
          <w:color w:val="3C6ABE"/>
          <w:sz w:val="28"/>
          <w:u w:val="single"/>
        </w:rPr>
        <w:t>du</w:t>
      </w:r>
      <w:r w:rsidRPr="00E03F40">
        <w:rPr>
          <w:b/>
          <w:color w:val="3C6ABE"/>
          <w:spacing w:val="-2"/>
          <w:sz w:val="28"/>
          <w:u w:val="single"/>
        </w:rPr>
        <w:t xml:space="preserve"> service</w:t>
      </w:r>
      <w:bookmarkEnd w:id="9"/>
    </w:p>
    <w:p w14:paraId="427F6D98" w14:textId="0D3AE44E" w:rsidR="00473332" w:rsidRPr="006C14D0" w:rsidRDefault="00473332" w:rsidP="00473332">
      <w:pPr>
        <w:spacing w:before="64" w:after="0"/>
        <w:ind w:right="50"/>
        <w:jc w:val="both"/>
        <w:rPr>
          <w:i/>
        </w:rPr>
      </w:pPr>
      <w:r w:rsidRPr="006C14D0">
        <w:rPr>
          <w:i/>
        </w:rPr>
        <w:t>Cf. Annexe</w:t>
      </w:r>
      <w:r>
        <w:rPr>
          <w:i/>
        </w:rPr>
        <w:t xml:space="preserve"> 3</w:t>
      </w:r>
      <w:r w:rsidRPr="006C14D0">
        <w:rPr>
          <w:i/>
        </w:rPr>
        <w:t xml:space="preserve"> « AAC 73</w:t>
      </w:r>
      <w:r w:rsidR="008E6B26">
        <w:rPr>
          <w:i/>
        </w:rPr>
        <w:t>_Annexe 3_D</w:t>
      </w:r>
      <w:r w:rsidRPr="006C14D0">
        <w:rPr>
          <w:i/>
        </w:rPr>
        <w:t>iagnostic »</w:t>
      </w:r>
    </w:p>
    <w:p w14:paraId="0D6CAE32" w14:textId="77777777" w:rsidR="00473332" w:rsidRDefault="00473332" w:rsidP="00473332">
      <w:pPr>
        <w:sectPr w:rsidR="00473332" w:rsidSect="00B1172A">
          <w:pgSz w:w="11900" w:h="16840"/>
          <w:pgMar w:top="1247" w:right="1247" w:bottom="1247" w:left="1247" w:header="0" w:footer="998" w:gutter="0"/>
          <w:cols w:space="720"/>
        </w:sectPr>
      </w:pPr>
    </w:p>
    <w:p w14:paraId="1D63689E" w14:textId="77777777" w:rsidR="00473332" w:rsidRPr="00F11827" w:rsidRDefault="00473332" w:rsidP="00473332">
      <w:pPr>
        <w:pStyle w:val="Titre1"/>
        <w:numPr>
          <w:ilvl w:val="0"/>
          <w:numId w:val="0"/>
        </w:numPr>
        <w:pBdr>
          <w:top w:val="single" w:sz="12" w:space="1" w:color="auto"/>
          <w:left w:val="single" w:sz="12" w:space="4" w:color="auto"/>
          <w:bottom w:val="single" w:sz="12" w:space="1" w:color="auto"/>
          <w:right w:val="single" w:sz="12" w:space="4" w:color="auto"/>
          <w:between w:val="single" w:sz="4" w:space="1" w:color="auto"/>
          <w:bar w:val="single" w:sz="4" w:color="auto"/>
        </w:pBdr>
        <w:shd w:val="clear" w:color="auto" w:fill="FFFFCC"/>
        <w:spacing w:before="40" w:after="0"/>
        <w:jc w:val="center"/>
        <w:rPr>
          <w:rFonts w:asciiTheme="minorHAnsi" w:hAnsiTheme="minorHAnsi" w:cstheme="minorHAnsi"/>
          <w:b/>
          <w:color w:val="auto"/>
          <w:sz w:val="30"/>
          <w:szCs w:val="30"/>
        </w:rPr>
      </w:pPr>
      <w:bookmarkStart w:id="10" w:name="_Toc139553240"/>
      <w:r>
        <w:rPr>
          <w:rFonts w:asciiTheme="minorHAnsi" w:hAnsiTheme="minorHAnsi" w:cstheme="minorHAnsi"/>
          <w:b/>
          <w:color w:val="auto"/>
          <w:sz w:val="30"/>
          <w:szCs w:val="30"/>
        </w:rPr>
        <w:lastRenderedPageBreak/>
        <w:t>3</w:t>
      </w:r>
      <w:r w:rsidRPr="00F11827">
        <w:rPr>
          <w:rFonts w:asciiTheme="minorHAnsi" w:hAnsiTheme="minorHAnsi" w:cstheme="minorHAnsi"/>
          <w:b/>
          <w:color w:val="auto"/>
          <w:sz w:val="30"/>
          <w:szCs w:val="30"/>
          <w:vertAlign w:val="superscript"/>
        </w:rPr>
        <w:t>EME</w:t>
      </w:r>
      <w:r w:rsidRPr="00F11827">
        <w:rPr>
          <w:rFonts w:asciiTheme="minorHAnsi" w:hAnsiTheme="minorHAnsi" w:cstheme="minorHAnsi"/>
          <w:b/>
          <w:color w:val="auto"/>
          <w:spacing w:val="-4"/>
          <w:sz w:val="30"/>
          <w:szCs w:val="30"/>
          <w:vertAlign w:val="superscript"/>
        </w:rPr>
        <w:t xml:space="preserve"> </w:t>
      </w:r>
      <w:r w:rsidRPr="00F11827">
        <w:rPr>
          <w:rFonts w:asciiTheme="minorHAnsi" w:hAnsiTheme="minorHAnsi" w:cstheme="minorHAnsi"/>
          <w:b/>
          <w:color w:val="auto"/>
          <w:sz w:val="30"/>
          <w:szCs w:val="30"/>
        </w:rPr>
        <w:t>PARTIE</w:t>
      </w:r>
      <w:r w:rsidRPr="00F11827">
        <w:rPr>
          <w:rFonts w:asciiTheme="minorHAnsi" w:hAnsiTheme="minorHAnsi" w:cstheme="minorHAnsi"/>
          <w:b/>
          <w:color w:val="auto"/>
          <w:spacing w:val="-4"/>
          <w:sz w:val="30"/>
          <w:szCs w:val="30"/>
        </w:rPr>
        <w:t xml:space="preserve"> </w:t>
      </w:r>
      <w:r w:rsidRPr="00F11827">
        <w:rPr>
          <w:rFonts w:asciiTheme="minorHAnsi" w:hAnsiTheme="minorHAnsi" w:cstheme="minorHAnsi"/>
          <w:b/>
          <w:color w:val="auto"/>
          <w:sz w:val="30"/>
          <w:szCs w:val="30"/>
        </w:rPr>
        <w:t>–</w:t>
      </w:r>
      <w:r w:rsidRPr="00F11827">
        <w:rPr>
          <w:rFonts w:asciiTheme="minorHAnsi" w:hAnsiTheme="minorHAnsi" w:cstheme="minorHAnsi"/>
          <w:b/>
          <w:color w:val="auto"/>
          <w:spacing w:val="-5"/>
          <w:sz w:val="30"/>
          <w:szCs w:val="30"/>
        </w:rPr>
        <w:t xml:space="preserve"> </w:t>
      </w:r>
      <w:r>
        <w:rPr>
          <w:rFonts w:asciiTheme="minorHAnsi" w:hAnsiTheme="minorHAnsi" w:cstheme="minorHAnsi"/>
          <w:b/>
          <w:color w:val="auto"/>
          <w:sz w:val="30"/>
          <w:szCs w:val="30"/>
        </w:rPr>
        <w:t>PRÉSENTATION DU PROJET</w:t>
      </w:r>
      <w:bookmarkEnd w:id="10"/>
    </w:p>
    <w:p w14:paraId="09B12E93" w14:textId="77777777" w:rsidR="00473332" w:rsidRPr="009E5323" w:rsidRDefault="00473332" w:rsidP="00473332">
      <w:pPr>
        <w:spacing w:after="120"/>
        <w:rPr>
          <w:sz w:val="24"/>
          <w:szCs w:val="28"/>
        </w:rPr>
      </w:pPr>
    </w:p>
    <w:p w14:paraId="54CE6434" w14:textId="2186396E" w:rsidR="00346097" w:rsidRPr="00346097" w:rsidRDefault="00346097" w:rsidP="00346097">
      <w:pPr>
        <w:pStyle w:val="Titre2"/>
        <w:numPr>
          <w:ilvl w:val="1"/>
          <w:numId w:val="31"/>
        </w:numPr>
        <w:rPr>
          <w:u w:val="single"/>
        </w:rPr>
      </w:pPr>
      <w:bookmarkStart w:id="11" w:name="_Toc139553242"/>
      <w:r w:rsidRPr="00346097">
        <w:rPr>
          <w:u w:val="single"/>
        </w:rPr>
        <w:t>Limitation du reste à charge de l’usager</w:t>
      </w:r>
    </w:p>
    <w:p w14:paraId="172849D8" w14:textId="06F6737B" w:rsidR="00346097" w:rsidRDefault="00346097" w:rsidP="00346097">
      <w:pPr>
        <w:ind w:right="50"/>
        <w:jc w:val="both"/>
      </w:pPr>
      <w:r>
        <w:t>Le SAD précise les conditions de tarification solidaire qu’ils proposent de mettre en place afin de limiter les surcoûts des usagers qu’ils accompagnent. On entend par tarification solidaire l’effort financier consenti par le SAD, sur ses fonds propres ou sur sa marge de bénéfices par heure prestée, visant à limiter le reste à charge pour l’usager.</w:t>
      </w:r>
    </w:p>
    <w:p w14:paraId="7FA5AEC5" w14:textId="1A12BD2C" w:rsidR="00346097" w:rsidRDefault="00346097" w:rsidP="00346097">
      <w:pPr>
        <w:ind w:right="50"/>
        <w:jc w:val="both"/>
      </w:pPr>
      <w:r>
        <w:t>Par ailleurs, il indique et justifie les montants de «</w:t>
      </w:r>
      <w:r>
        <w:rPr>
          <w:spacing w:val="-2"/>
        </w:rPr>
        <w:t xml:space="preserve"> </w:t>
      </w:r>
      <w:r>
        <w:t>surfacturation</w:t>
      </w:r>
      <w:r>
        <w:rPr>
          <w:spacing w:val="-2"/>
        </w:rPr>
        <w:t xml:space="preserve"> </w:t>
      </w:r>
      <w:r>
        <w:t>» qu’il entend appliquer pendant toute la durée du CPOM.</w:t>
      </w:r>
    </w:p>
    <w:p w14:paraId="662D1D3A" w14:textId="31770895" w:rsidR="00346097" w:rsidRDefault="00584CF9" w:rsidP="00584CF9">
      <w:r>
        <w:rPr>
          <w:noProof/>
        </w:rPr>
        <mc:AlternateContent>
          <mc:Choice Requires="wps">
            <w:drawing>
              <wp:inline distT="0" distB="0" distL="0" distR="0" wp14:anchorId="3E90FEF7" wp14:editId="69BD2F52">
                <wp:extent cx="5972810" cy="3877249"/>
                <wp:effectExtent l="0" t="0" r="27940" b="28575"/>
                <wp:docPr id="19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810" cy="3877249"/>
                        </a:xfrm>
                        <a:prstGeom prst="rect">
                          <a:avLst/>
                        </a:prstGeom>
                        <a:solidFill>
                          <a:srgbClr val="FFFFFF"/>
                        </a:solidFill>
                        <a:ln w="9525">
                          <a:solidFill>
                            <a:srgbClr val="000000"/>
                          </a:solidFill>
                          <a:miter lim="800000"/>
                          <a:headEnd/>
                          <a:tailEnd/>
                        </a:ln>
                      </wps:spPr>
                      <wps:txbx>
                        <w:txbxContent>
                          <w:p w14:paraId="1A866901" w14:textId="77777777" w:rsidR="00584CF9" w:rsidRPr="00DB40C1" w:rsidRDefault="00584CF9" w:rsidP="00584CF9">
                            <w:pPr>
                              <w:rPr>
                                <w:rFonts w:ascii="Arial" w:hAnsi="Arial" w:cs="Arial"/>
                              </w:rPr>
                            </w:pPr>
                          </w:p>
                        </w:txbxContent>
                      </wps:txbx>
                      <wps:bodyPr rot="0" vert="horz" wrap="square" lIns="91440" tIns="45720" rIns="91440" bIns="45720" anchor="t" anchorCtr="0">
                        <a:noAutofit/>
                      </wps:bodyPr>
                    </wps:wsp>
                  </a:graphicData>
                </a:graphic>
              </wp:inline>
            </w:drawing>
          </mc:Choice>
          <mc:Fallback>
            <w:pict>
              <v:shapetype w14:anchorId="3E90FEF7" id="_x0000_t202" coordsize="21600,21600" o:spt="202" path="m,l,21600r21600,l21600,xe">
                <v:stroke joinstyle="miter"/>
                <v:path gradientshapeok="t" o:connecttype="rect"/>
              </v:shapetype>
              <v:shape id="Zone de texte 2" o:spid="_x0000_s1026" type="#_x0000_t202" style="width:470.3pt;height:30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">
                <v:textbox>
                  <w:txbxContent>
                    <w:p w14:paraId="1A866901" w14:textId="77777777" w:rsidR="00584CF9" w:rsidRPr="00DB40C1" w:rsidRDefault="00584CF9" w:rsidP="00584CF9">
                      <w:pPr>
                        <w:rPr>
                          <w:rFonts w:ascii="Arial" w:hAnsi="Arial" w:cs="Arial"/>
                        </w:rPr>
                      </w:pPr>
                    </w:p>
                  </w:txbxContent>
                </v:textbox>
                <w10:anchorlock/>
              </v:shape>
            </w:pict>
          </mc:Fallback>
        </mc:AlternateContent>
      </w:r>
    </w:p>
    <w:p w14:paraId="592B6210" w14:textId="13DED20E" w:rsidR="00473332" w:rsidRPr="00346097" w:rsidRDefault="00473332" w:rsidP="00584CF9">
      <w:pPr>
        <w:pStyle w:val="Titre2"/>
        <w:spacing w:before="0"/>
        <w:ind w:left="709" w:firstLine="0"/>
        <w:rPr>
          <w:u w:val="single"/>
        </w:rPr>
      </w:pPr>
      <w:r w:rsidRPr="00346097">
        <w:rPr>
          <w:u w:val="single"/>
        </w:rPr>
        <w:t>Présentation</w:t>
      </w:r>
      <w:r w:rsidRPr="00346097">
        <w:rPr>
          <w:spacing w:val="-8"/>
          <w:u w:val="single"/>
        </w:rPr>
        <w:t xml:space="preserve"> </w:t>
      </w:r>
      <w:r w:rsidRPr="00346097">
        <w:rPr>
          <w:u w:val="single"/>
        </w:rPr>
        <w:t>et</w:t>
      </w:r>
      <w:r w:rsidRPr="00346097">
        <w:rPr>
          <w:spacing w:val="-6"/>
          <w:u w:val="single"/>
        </w:rPr>
        <w:t xml:space="preserve"> </w:t>
      </w:r>
      <w:r w:rsidRPr="00346097">
        <w:rPr>
          <w:u w:val="single"/>
        </w:rPr>
        <w:t>description</w:t>
      </w:r>
      <w:r w:rsidRPr="00346097">
        <w:rPr>
          <w:spacing w:val="-8"/>
          <w:u w:val="single"/>
        </w:rPr>
        <w:t xml:space="preserve"> </w:t>
      </w:r>
      <w:r w:rsidRPr="00346097">
        <w:rPr>
          <w:u w:val="single"/>
        </w:rPr>
        <w:t>des</w:t>
      </w:r>
      <w:r w:rsidRPr="00346097">
        <w:rPr>
          <w:spacing w:val="-7"/>
          <w:u w:val="single"/>
        </w:rPr>
        <w:t xml:space="preserve"> </w:t>
      </w:r>
      <w:r w:rsidRPr="00346097">
        <w:rPr>
          <w:u w:val="single"/>
        </w:rPr>
        <w:t>actions</w:t>
      </w:r>
      <w:r w:rsidRPr="00346097">
        <w:rPr>
          <w:spacing w:val="-6"/>
          <w:u w:val="single"/>
        </w:rPr>
        <w:t xml:space="preserve"> </w:t>
      </w:r>
      <w:r w:rsidRPr="00346097">
        <w:rPr>
          <w:spacing w:val="-2"/>
          <w:u w:val="single"/>
        </w:rPr>
        <w:t>proposées</w:t>
      </w:r>
      <w:bookmarkEnd w:id="11"/>
    </w:p>
    <w:p w14:paraId="407C6372" w14:textId="77777777" w:rsidR="00BC34FE" w:rsidRDefault="00473332" w:rsidP="00BC34FE">
      <w:pPr>
        <w:tabs>
          <w:tab w:val="left" w:pos="9356"/>
        </w:tabs>
        <w:spacing w:before="1" w:line="254" w:lineRule="auto"/>
        <w:ind w:right="50"/>
        <w:jc w:val="both"/>
        <w:rPr>
          <w:spacing w:val="-2"/>
        </w:rPr>
      </w:pPr>
      <w:r>
        <w:t>L</w:t>
      </w:r>
      <w:r w:rsidR="00BC34FE">
        <w:t>es</w:t>
      </w:r>
      <w:r>
        <w:t xml:space="preserve"> fiche</w:t>
      </w:r>
      <w:r w:rsidR="00BC34FE">
        <w:t>s</w:t>
      </w:r>
      <w:r>
        <w:t xml:space="preserve"> ci-après permet</w:t>
      </w:r>
      <w:r w:rsidR="00BC34FE">
        <w:t>tent</w:t>
      </w:r>
      <w:r>
        <w:t xml:space="preserve"> au service de décrire la ou les actions qu’il propose, conformément aux six objectifs listés à l’article L. 314-2-2 du CASF. Chaque action doit faire l’objet d’une fiche spécifique, selon la trame suivante.</w:t>
      </w:r>
      <w:r w:rsidR="00BC34FE">
        <w:t xml:space="preserve"> Une action ne doit figurer que sur un seul objectif, même si elle peut en concerner plusieurs. Si</w:t>
      </w:r>
      <w:r w:rsidR="00BC34FE">
        <w:rPr>
          <w:spacing w:val="-14"/>
        </w:rPr>
        <w:t xml:space="preserve"> </w:t>
      </w:r>
      <w:r w:rsidR="00BC34FE">
        <w:t>vous</w:t>
      </w:r>
      <w:r w:rsidR="00BC34FE">
        <w:rPr>
          <w:spacing w:val="-10"/>
        </w:rPr>
        <w:t xml:space="preserve"> </w:t>
      </w:r>
      <w:r w:rsidR="00BC34FE">
        <w:t>le</w:t>
      </w:r>
      <w:r w:rsidR="00BC34FE">
        <w:rPr>
          <w:spacing w:val="-11"/>
        </w:rPr>
        <w:t xml:space="preserve"> </w:t>
      </w:r>
      <w:r w:rsidR="00BC34FE">
        <w:t>souhaitez,</w:t>
      </w:r>
      <w:r w:rsidR="00BC34FE">
        <w:rPr>
          <w:spacing w:val="-13"/>
        </w:rPr>
        <w:t xml:space="preserve"> </w:t>
      </w:r>
      <w:r w:rsidR="00BC34FE">
        <w:t>vous</w:t>
      </w:r>
      <w:r w:rsidR="00BC34FE">
        <w:rPr>
          <w:spacing w:val="-10"/>
        </w:rPr>
        <w:t xml:space="preserve"> </w:t>
      </w:r>
      <w:r w:rsidR="00BC34FE">
        <w:t>pouvez</w:t>
      </w:r>
      <w:r w:rsidR="00BC34FE">
        <w:rPr>
          <w:spacing w:val="-10"/>
        </w:rPr>
        <w:t xml:space="preserve"> </w:t>
      </w:r>
      <w:r w:rsidR="00BC34FE">
        <w:t>préciser</w:t>
      </w:r>
      <w:r w:rsidR="00BC34FE">
        <w:rPr>
          <w:spacing w:val="-10"/>
        </w:rPr>
        <w:t xml:space="preserve"> </w:t>
      </w:r>
      <w:r w:rsidR="00BC34FE">
        <w:t>le</w:t>
      </w:r>
      <w:r w:rsidR="00BC34FE">
        <w:rPr>
          <w:spacing w:val="-11"/>
        </w:rPr>
        <w:t xml:space="preserve"> </w:t>
      </w:r>
      <w:r w:rsidR="00BC34FE">
        <w:t>nombre</w:t>
      </w:r>
      <w:r w:rsidR="00BC34FE">
        <w:rPr>
          <w:spacing w:val="-12"/>
        </w:rPr>
        <w:t xml:space="preserve"> </w:t>
      </w:r>
      <w:r w:rsidR="00BC34FE">
        <w:t>d’actions</w:t>
      </w:r>
      <w:r w:rsidR="00BC34FE">
        <w:rPr>
          <w:spacing w:val="-10"/>
        </w:rPr>
        <w:t xml:space="preserve"> </w:t>
      </w:r>
      <w:r w:rsidR="00BC34FE">
        <w:t>concernant</w:t>
      </w:r>
      <w:r w:rsidR="00BC34FE">
        <w:rPr>
          <w:spacing w:val="-12"/>
        </w:rPr>
        <w:t xml:space="preserve"> </w:t>
      </w:r>
      <w:r w:rsidR="00BC34FE">
        <w:t>plusieurs</w:t>
      </w:r>
      <w:r w:rsidR="00BC34FE">
        <w:rPr>
          <w:spacing w:val="-10"/>
        </w:rPr>
        <w:t xml:space="preserve"> </w:t>
      </w:r>
      <w:r w:rsidR="00BC34FE">
        <w:rPr>
          <w:spacing w:val="-2"/>
        </w:rPr>
        <w:t xml:space="preserve">objectifs. </w:t>
      </w:r>
    </w:p>
    <w:p w14:paraId="354C4618" w14:textId="073D1233" w:rsidR="00BC34FE" w:rsidRDefault="00BC34FE" w:rsidP="00BC34FE">
      <w:pPr>
        <w:tabs>
          <w:tab w:val="left" w:pos="9356"/>
        </w:tabs>
        <w:spacing w:before="1" w:line="254" w:lineRule="auto"/>
        <w:ind w:right="50"/>
        <w:jc w:val="both"/>
      </w:pPr>
      <w:r>
        <w:t>Le tableau en annexe permet de recenser l’ensemble des actions proposées par le SAD</w:t>
      </w:r>
      <w:r w:rsidR="00B652AE">
        <w:rPr>
          <w:spacing w:val="80"/>
        </w:rPr>
        <w:t xml:space="preserve"> </w:t>
      </w:r>
      <w:r>
        <w:t>dans le cadre de l’appel à candidatures, par axe et par thématique.</w:t>
      </w:r>
    </w:p>
    <w:p w14:paraId="101D2750" w14:textId="03C19A62" w:rsidR="00BC34FE" w:rsidRDefault="00BC34FE" w:rsidP="00BC34FE">
      <w:pPr>
        <w:tabs>
          <w:tab w:val="left" w:pos="9356"/>
        </w:tabs>
        <w:spacing w:before="162"/>
        <w:ind w:right="50"/>
        <w:jc w:val="both"/>
      </w:pPr>
    </w:p>
    <w:p w14:paraId="5ACCF4D7" w14:textId="275B9BF1" w:rsidR="00BC34FE" w:rsidRDefault="00BC34FE" w:rsidP="00473332">
      <w:pPr>
        <w:sectPr w:rsidR="00BC34FE" w:rsidSect="00B1172A">
          <w:pgSz w:w="11900" w:h="16840"/>
          <w:pgMar w:top="1247" w:right="1247" w:bottom="1247" w:left="1247" w:header="0" w:footer="998" w:gutter="0"/>
          <w:cols w:space="720"/>
        </w:sectPr>
      </w:pPr>
    </w:p>
    <w:p w14:paraId="03D9BE57" w14:textId="77777777" w:rsidR="00473332" w:rsidRPr="00DB40C1" w:rsidRDefault="00473332" w:rsidP="00473332">
      <w:pPr>
        <w:pStyle w:val="Titre2"/>
        <w:numPr>
          <w:ilvl w:val="0"/>
          <w:numId w:val="0"/>
        </w:numPr>
        <w:ind w:left="567"/>
        <w:rPr>
          <w:b/>
          <w:color w:val="2B3791"/>
          <w:sz w:val="28"/>
          <w:u w:val="single"/>
        </w:rPr>
      </w:pPr>
      <w:bookmarkStart w:id="12" w:name="_Toc139553243"/>
      <w:r>
        <w:rPr>
          <w:b/>
          <w:color w:val="2B3791"/>
          <w:sz w:val="28"/>
          <w:u w:val="single"/>
        </w:rPr>
        <w:lastRenderedPageBreak/>
        <w:t xml:space="preserve">OBJECTIF 1 </w:t>
      </w:r>
      <w:r w:rsidRPr="00DB40C1">
        <w:rPr>
          <w:b/>
          <w:color w:val="2B3791"/>
          <w:sz w:val="28"/>
          <w:u w:val="single"/>
        </w:rPr>
        <w:t>–</w:t>
      </w:r>
      <w:r w:rsidRPr="00DB40C1">
        <w:rPr>
          <w:b/>
          <w:color w:val="2B3791"/>
          <w:spacing w:val="-1"/>
          <w:sz w:val="28"/>
          <w:u w:val="single"/>
        </w:rPr>
        <w:t xml:space="preserve"> </w:t>
      </w:r>
      <w:r w:rsidRPr="00DB40C1">
        <w:rPr>
          <w:b/>
          <w:color w:val="2B3791"/>
          <w:sz w:val="28"/>
          <w:u w:val="single"/>
        </w:rPr>
        <w:t>AMÉLIORER</w:t>
      </w:r>
      <w:r w:rsidRPr="00DB40C1">
        <w:rPr>
          <w:b/>
          <w:color w:val="2B3791"/>
          <w:spacing w:val="-1"/>
          <w:sz w:val="28"/>
          <w:u w:val="single"/>
        </w:rPr>
        <w:t xml:space="preserve"> </w:t>
      </w:r>
      <w:r w:rsidRPr="00DB40C1">
        <w:rPr>
          <w:b/>
          <w:color w:val="2B3791"/>
          <w:sz w:val="28"/>
          <w:u w:val="single"/>
        </w:rPr>
        <w:t>LA</w:t>
      </w:r>
      <w:r w:rsidRPr="00DB40C1">
        <w:rPr>
          <w:b/>
          <w:color w:val="2B3791"/>
          <w:spacing w:val="-5"/>
          <w:sz w:val="28"/>
          <w:u w:val="single"/>
        </w:rPr>
        <w:t xml:space="preserve"> </w:t>
      </w:r>
      <w:r w:rsidRPr="00DB40C1">
        <w:rPr>
          <w:b/>
          <w:color w:val="2B3791"/>
          <w:sz w:val="28"/>
          <w:u w:val="single"/>
        </w:rPr>
        <w:t>QUALITÉ</w:t>
      </w:r>
      <w:r w:rsidRPr="00DB40C1">
        <w:rPr>
          <w:b/>
          <w:color w:val="2B3791"/>
          <w:spacing w:val="-3"/>
          <w:sz w:val="28"/>
          <w:u w:val="single"/>
        </w:rPr>
        <w:t xml:space="preserve"> </w:t>
      </w:r>
      <w:r w:rsidRPr="00DB40C1">
        <w:rPr>
          <w:b/>
          <w:color w:val="2B3791"/>
          <w:sz w:val="28"/>
          <w:u w:val="single"/>
        </w:rPr>
        <w:t>DE</w:t>
      </w:r>
      <w:r w:rsidRPr="00DB40C1">
        <w:rPr>
          <w:b/>
          <w:color w:val="2B3791"/>
          <w:spacing w:val="-1"/>
          <w:sz w:val="28"/>
          <w:u w:val="single"/>
        </w:rPr>
        <w:t xml:space="preserve"> </w:t>
      </w:r>
      <w:r w:rsidRPr="00DB40C1">
        <w:rPr>
          <w:b/>
          <w:color w:val="2B3791"/>
          <w:sz w:val="28"/>
          <w:u w:val="single"/>
        </w:rPr>
        <w:t>VIE</w:t>
      </w:r>
      <w:r w:rsidRPr="00DB40C1">
        <w:rPr>
          <w:b/>
          <w:color w:val="2B3791"/>
          <w:spacing w:val="-6"/>
          <w:sz w:val="28"/>
          <w:u w:val="single"/>
        </w:rPr>
        <w:t xml:space="preserve"> </w:t>
      </w:r>
      <w:r>
        <w:rPr>
          <w:b/>
          <w:color w:val="2B3791"/>
          <w:spacing w:val="-6"/>
          <w:sz w:val="28"/>
          <w:u w:val="single"/>
        </w:rPr>
        <w:t xml:space="preserve">AU TRAVAIL </w:t>
      </w:r>
      <w:r w:rsidRPr="00DB40C1">
        <w:rPr>
          <w:b/>
          <w:color w:val="2B3791"/>
          <w:sz w:val="28"/>
          <w:u w:val="single"/>
        </w:rPr>
        <w:t>DES</w:t>
      </w:r>
      <w:r w:rsidRPr="00DB40C1">
        <w:rPr>
          <w:b/>
          <w:color w:val="2B3791"/>
          <w:spacing w:val="-2"/>
          <w:sz w:val="28"/>
          <w:u w:val="single"/>
        </w:rPr>
        <w:t xml:space="preserve"> INTERVENANTS</w:t>
      </w:r>
      <w:bookmarkEnd w:id="12"/>
    </w:p>
    <w:p w14:paraId="5367C81A" w14:textId="77777777" w:rsidR="00473332" w:rsidRDefault="00473332" w:rsidP="00473332">
      <w:pPr>
        <w:adjustRightInd w:val="0"/>
        <w:spacing w:after="0"/>
        <w:rPr>
          <w:color w:val="0000FF"/>
          <w:sz w:val="20"/>
          <w:szCs w:val="20"/>
        </w:rPr>
      </w:pPr>
      <w:r>
        <w:rPr>
          <w:color w:val="000000"/>
          <w:sz w:val="20"/>
          <w:szCs w:val="20"/>
        </w:rPr>
        <w:t xml:space="preserve">Pour plus d’information : </w:t>
      </w:r>
      <w:hyperlink r:id="rId11" w:history="1">
        <w:r>
          <w:rPr>
            <w:rStyle w:val="Lienhypertexte"/>
            <w:sz w:val="20"/>
            <w:szCs w:val="20"/>
          </w:rPr>
          <w:t>https://sante.gouv.fr/IMG/pdf/reforme-saad-2022-fiche-objectif-5-qualite-de-vie-au-travail.pdf</w:t>
        </w:r>
      </w:hyperlink>
    </w:p>
    <w:p w14:paraId="4F7465A3" w14:textId="77777777" w:rsidR="00473332" w:rsidRDefault="00473332" w:rsidP="00473332">
      <w:pPr>
        <w:spacing w:after="0"/>
      </w:pPr>
    </w:p>
    <w:p w14:paraId="5D597890" w14:textId="77777777" w:rsidR="00584CF9" w:rsidRPr="008076AB" w:rsidRDefault="00584CF9" w:rsidP="00584CF9">
      <w:pPr>
        <w:spacing w:after="120" w:line="240" w:lineRule="auto"/>
        <w:ind w:left="851"/>
        <w:rPr>
          <w:rFonts w:ascii="Arial" w:hAnsi="Arial" w:cs="Arial"/>
          <w:b/>
          <w:color w:val="528134"/>
          <w:sz w:val="24"/>
          <w:szCs w:val="24"/>
          <w:u w:val="single"/>
        </w:rPr>
      </w:pPr>
      <w:r>
        <w:rPr>
          <w:rFonts w:ascii="Arial" w:hAnsi="Arial" w:cs="Arial"/>
          <w:b/>
          <w:color w:val="528134"/>
          <w:sz w:val="24"/>
          <w:szCs w:val="24"/>
          <w:u w:val="single"/>
        </w:rPr>
        <w:t xml:space="preserve">Justification de la candidature sur cet axe </w:t>
      </w:r>
    </w:p>
    <w:p w14:paraId="4C7307E0" w14:textId="77777777" w:rsidR="00584CF9" w:rsidRDefault="00584CF9" w:rsidP="00584CF9">
      <w:pPr>
        <w:tabs>
          <w:tab w:val="left" w:pos="9356"/>
        </w:tabs>
        <w:spacing w:after="120"/>
        <w:ind w:right="50"/>
        <w:jc w:val="both"/>
        <w:rPr>
          <w:i/>
        </w:rPr>
      </w:pPr>
      <w:r>
        <w:rPr>
          <w:i/>
        </w:rPr>
        <w:t xml:space="preserve">Le service explique pourquoi il souhaite candidater sur cet axe et présente les enjeux de son territoire d’intervention ainsi que de son service. Il peut évoquer les difficultés rencontrées actuellement dans sa réalisation. </w:t>
      </w:r>
    </w:p>
    <w:p w14:paraId="7401F4DD" w14:textId="77777777" w:rsidR="00584CF9" w:rsidRDefault="00584CF9" w:rsidP="00584CF9">
      <w:pPr>
        <w:tabs>
          <w:tab w:val="left" w:pos="9356"/>
        </w:tabs>
        <w:spacing w:after="120"/>
        <w:ind w:right="50"/>
        <w:jc w:val="both"/>
        <w:rPr>
          <w:i/>
        </w:rPr>
      </w:pPr>
      <w:r w:rsidRPr="00B7144B">
        <w:rPr>
          <w:i/>
          <w:noProof/>
        </w:rPr>
        <mc:AlternateContent>
          <mc:Choice Requires="wps">
            <w:drawing>
              <wp:inline distT="0" distB="0" distL="0" distR="0" wp14:anchorId="54E81A06" wp14:editId="673B4559">
                <wp:extent cx="5981700" cy="2590800"/>
                <wp:effectExtent l="0" t="0" r="19050" b="19050"/>
                <wp:docPr id="3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2590800"/>
                        </a:xfrm>
                        <a:prstGeom prst="rect">
                          <a:avLst/>
                        </a:prstGeom>
                        <a:solidFill>
                          <a:srgbClr val="FFFFFF"/>
                        </a:solidFill>
                        <a:ln w="9525">
                          <a:solidFill>
                            <a:srgbClr val="000000"/>
                          </a:solidFill>
                          <a:miter lim="800000"/>
                          <a:headEnd/>
                          <a:tailEnd/>
                        </a:ln>
                      </wps:spPr>
                      <wps:txbx>
                        <w:txbxContent>
                          <w:p w14:paraId="10FBDE5F" w14:textId="77777777" w:rsidR="00584CF9" w:rsidRDefault="00584CF9" w:rsidP="00584CF9"/>
                        </w:txbxContent>
                      </wps:txbx>
                      <wps:bodyPr rot="0" vert="horz" wrap="square" lIns="91440" tIns="45720" rIns="91440" bIns="45720" anchor="t" anchorCtr="0">
                        <a:noAutofit/>
                      </wps:bodyPr>
                    </wps:wsp>
                  </a:graphicData>
                </a:graphic>
              </wp:inline>
            </w:drawing>
          </mc:Choice>
          <mc:Fallback>
            <w:pict>
              <v:shape w14:anchorId="54E81A06" id="_x0000_s1027" type="#_x0000_t202" style="width:471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">
                <v:textbox>
                  <w:txbxContent>
                    <w:p w14:paraId="10FBDE5F" w14:textId="77777777" w:rsidR="00584CF9" w:rsidRDefault="00584CF9" w:rsidP="00584CF9"/>
                  </w:txbxContent>
                </v:textbox>
                <w10:anchorlock/>
              </v:shape>
            </w:pict>
          </mc:Fallback>
        </mc:AlternateContent>
      </w:r>
    </w:p>
    <w:p w14:paraId="0A1BAFFC" w14:textId="77777777" w:rsidR="00584CF9" w:rsidRDefault="00584CF9" w:rsidP="00584CF9">
      <w:pPr>
        <w:spacing w:after="0" w:line="360" w:lineRule="auto"/>
      </w:pPr>
    </w:p>
    <w:p w14:paraId="633B0706" w14:textId="77777777" w:rsidR="00584CF9" w:rsidRDefault="00584CF9" w:rsidP="00584CF9">
      <w:pPr>
        <w:spacing w:after="80"/>
        <w:ind w:left="709" w:firstLine="142"/>
        <w:rPr>
          <w:rFonts w:ascii="Arial" w:hAnsi="Arial" w:cs="Arial"/>
          <w:b/>
          <w:color w:val="528134"/>
          <w:sz w:val="24"/>
          <w:szCs w:val="24"/>
          <w:u w:val="single"/>
        </w:rPr>
      </w:pPr>
      <w:r>
        <w:rPr>
          <w:rFonts w:ascii="Arial" w:hAnsi="Arial" w:cs="Arial"/>
          <w:b/>
          <w:color w:val="528134"/>
          <w:sz w:val="24"/>
          <w:szCs w:val="24"/>
          <w:u w:val="single"/>
        </w:rPr>
        <w:t>Description des actions proposées sur cet axe</w:t>
      </w:r>
    </w:p>
    <w:p w14:paraId="6A895F06" w14:textId="77777777" w:rsidR="00584CF9" w:rsidRDefault="00584CF9" w:rsidP="00584CF9">
      <w:pPr>
        <w:spacing w:after="0"/>
        <w:rPr>
          <w:rFonts w:cstheme="minorHAnsi"/>
          <w:i/>
          <w:szCs w:val="24"/>
        </w:rPr>
      </w:pPr>
      <w:r w:rsidRPr="007B4A90">
        <w:rPr>
          <w:i/>
        </w:rPr>
        <w:t xml:space="preserve">Le service décrit ici l’objectif principal de l’action proposée, sa finalité, les modalités de mise en œuvre. </w:t>
      </w:r>
      <w:r w:rsidRPr="007B4A90">
        <w:rPr>
          <w:rFonts w:cstheme="minorHAnsi"/>
          <w:i/>
          <w:szCs w:val="24"/>
        </w:rPr>
        <w:t>Pour chaque action merci préciser si ces actions sont nouvelles ou existantes, pérennes ou ponctuelles,</w:t>
      </w:r>
      <w:r>
        <w:rPr>
          <w:rFonts w:cstheme="minorHAnsi"/>
          <w:i/>
          <w:szCs w:val="24"/>
        </w:rPr>
        <w:t xml:space="preserve"> leur périodicité,</w:t>
      </w:r>
      <w:r w:rsidRPr="007B4A90">
        <w:rPr>
          <w:rFonts w:cstheme="minorHAnsi"/>
          <w:i/>
          <w:szCs w:val="24"/>
        </w:rPr>
        <w:t xml:space="preserve"> ainsi que le calendrier de mise en œuvre.</w:t>
      </w:r>
    </w:p>
    <w:p w14:paraId="330F4DF6" w14:textId="77777777" w:rsidR="00584CF9" w:rsidRDefault="00584CF9" w:rsidP="00584CF9">
      <w:pPr>
        <w:spacing w:after="0"/>
        <w:rPr>
          <w:rFonts w:cstheme="minorHAnsi"/>
          <w:i/>
          <w:szCs w:val="24"/>
        </w:rPr>
      </w:pPr>
    </w:p>
    <w:p w14:paraId="6D2E959B" w14:textId="77777777" w:rsidR="00584CF9" w:rsidRPr="007B4A90" w:rsidRDefault="00584CF9" w:rsidP="00584CF9">
      <w:pPr>
        <w:spacing w:after="0"/>
      </w:pPr>
      <w:r w:rsidRPr="00B7144B">
        <w:rPr>
          <w:rFonts w:cstheme="minorHAnsi"/>
          <w:i/>
          <w:noProof/>
          <w:szCs w:val="24"/>
        </w:rPr>
        <mc:AlternateContent>
          <mc:Choice Requires="wps">
            <w:drawing>
              <wp:inline distT="0" distB="0" distL="0" distR="0" wp14:anchorId="67E05A1F" wp14:editId="24EE3B98">
                <wp:extent cx="5743575" cy="2943225"/>
                <wp:effectExtent l="0" t="0" r="28575" b="28575"/>
                <wp:docPr id="3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943225"/>
                        </a:xfrm>
                        <a:prstGeom prst="rect">
                          <a:avLst/>
                        </a:prstGeom>
                        <a:solidFill>
                          <a:srgbClr val="FFFFFF"/>
                        </a:solidFill>
                        <a:ln w="9525">
                          <a:solidFill>
                            <a:srgbClr val="000000"/>
                          </a:solidFill>
                          <a:miter lim="800000"/>
                          <a:headEnd/>
                          <a:tailEnd/>
                        </a:ln>
                      </wps:spPr>
                      <wps:txbx>
                        <w:txbxContent>
                          <w:p w14:paraId="298EA6D9" w14:textId="77777777" w:rsidR="00584CF9" w:rsidRDefault="00584CF9" w:rsidP="00584CF9"/>
                        </w:txbxContent>
                      </wps:txbx>
                      <wps:bodyPr rot="0" vert="horz" wrap="square" lIns="91440" tIns="45720" rIns="91440" bIns="45720" anchor="t" anchorCtr="0">
                        <a:noAutofit/>
                      </wps:bodyPr>
                    </wps:wsp>
                  </a:graphicData>
                </a:graphic>
              </wp:inline>
            </w:drawing>
          </mc:Choice>
          <mc:Fallback>
            <w:pict>
              <v:shape w14:anchorId="67E05A1F" id="_x0000_s1028" type="#_x0000_t202" style="width:452.25pt;height:23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">
                <v:textbox>
                  <w:txbxContent>
                    <w:p w14:paraId="298EA6D9" w14:textId="77777777" w:rsidR="00584CF9" w:rsidRDefault="00584CF9" w:rsidP="00584CF9"/>
                  </w:txbxContent>
                </v:textbox>
                <w10:anchorlock/>
              </v:shape>
            </w:pict>
          </mc:Fallback>
        </mc:AlternateContent>
      </w:r>
    </w:p>
    <w:p w14:paraId="2F2E40D6" w14:textId="77777777" w:rsidR="00584CF9" w:rsidRDefault="00584CF9" w:rsidP="00584CF9">
      <w:pPr>
        <w:spacing w:after="0"/>
      </w:pPr>
    </w:p>
    <w:p w14:paraId="1C7A3061" w14:textId="77777777" w:rsidR="00584CF9" w:rsidRDefault="00584CF9" w:rsidP="00584CF9">
      <w:pPr>
        <w:spacing w:after="120" w:line="240" w:lineRule="auto"/>
        <w:ind w:left="851"/>
        <w:rPr>
          <w:rFonts w:ascii="Arial" w:hAnsi="Arial" w:cs="Arial"/>
          <w:b/>
          <w:color w:val="528134"/>
          <w:sz w:val="24"/>
          <w:szCs w:val="24"/>
          <w:u w:val="single"/>
        </w:rPr>
      </w:pPr>
      <w:r>
        <w:rPr>
          <w:rFonts w:ascii="Arial" w:hAnsi="Arial" w:cs="Arial"/>
          <w:b/>
          <w:color w:val="528134"/>
          <w:sz w:val="24"/>
          <w:szCs w:val="24"/>
          <w:u w:val="single"/>
        </w:rPr>
        <w:lastRenderedPageBreak/>
        <w:t>Coût des actions</w:t>
      </w:r>
    </w:p>
    <w:p w14:paraId="169EBC87" w14:textId="77777777" w:rsidR="00584CF9" w:rsidRDefault="00584CF9" w:rsidP="00584CF9">
      <w:pPr>
        <w:widowControl w:val="0"/>
        <w:tabs>
          <w:tab w:val="left" w:pos="1746"/>
        </w:tabs>
        <w:autoSpaceDE w:val="0"/>
        <w:autoSpaceDN w:val="0"/>
        <w:spacing w:before="1" w:after="120" w:line="240" w:lineRule="auto"/>
        <w:ind w:right="686"/>
        <w:jc w:val="both"/>
        <w:rPr>
          <w:color w:val="FF0000"/>
          <w:sz w:val="24"/>
        </w:rPr>
      </w:pPr>
      <w:r>
        <w:rPr>
          <w:i/>
        </w:rPr>
        <w:t>Si cela n’a pas déjà été détaillé dans le tableau de coût des actions</w:t>
      </w:r>
      <w:r>
        <w:rPr>
          <w:rFonts w:cstheme="minorHAnsi"/>
          <w:i/>
          <w:noProof/>
        </w:rPr>
        <w:t>, l</w:t>
      </w:r>
      <w:r>
        <w:rPr>
          <w:i/>
        </w:rPr>
        <w:t>e service détaille le coût de chaque action.</w:t>
      </w:r>
    </w:p>
    <w:p w14:paraId="62B33EDD" w14:textId="77777777" w:rsidR="00584CF9" w:rsidRPr="0002721B" w:rsidRDefault="00584CF9" w:rsidP="00584CF9">
      <w:pPr>
        <w:widowControl w:val="0"/>
        <w:tabs>
          <w:tab w:val="left" w:pos="1746"/>
        </w:tabs>
        <w:autoSpaceDE w:val="0"/>
        <w:autoSpaceDN w:val="0"/>
        <w:spacing w:before="1" w:after="0" w:line="240" w:lineRule="auto"/>
        <w:ind w:right="688"/>
        <w:rPr>
          <w:color w:val="FF0000"/>
          <w:sz w:val="20"/>
        </w:rPr>
      </w:pPr>
      <w:r w:rsidRPr="00AE4F81">
        <w:rPr>
          <w:rFonts w:cstheme="minorHAnsi"/>
          <w:i/>
          <w:noProof/>
        </w:rPr>
        <mc:AlternateContent>
          <mc:Choice Requires="wps">
            <w:drawing>
              <wp:inline distT="0" distB="0" distL="0" distR="0" wp14:anchorId="6270F202" wp14:editId="220134FC">
                <wp:extent cx="5943600" cy="1885950"/>
                <wp:effectExtent l="0" t="0" r="19050" b="19050"/>
                <wp:docPr id="3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885950"/>
                        </a:xfrm>
                        <a:prstGeom prst="rect">
                          <a:avLst/>
                        </a:prstGeom>
                        <a:solidFill>
                          <a:srgbClr val="FFFFFF"/>
                        </a:solidFill>
                        <a:ln w="9525">
                          <a:solidFill>
                            <a:srgbClr val="000000"/>
                          </a:solidFill>
                          <a:miter lim="800000"/>
                          <a:headEnd/>
                          <a:tailEnd/>
                        </a:ln>
                      </wps:spPr>
                      <wps:txbx>
                        <w:txbxContent>
                          <w:p w14:paraId="60A39F7B" w14:textId="77777777" w:rsidR="00584CF9" w:rsidRPr="00AE4F81" w:rsidRDefault="00584CF9" w:rsidP="00584CF9">
                            <w:pPr>
                              <w:rPr>
                                <w:rFonts w:ascii="Arial" w:hAnsi="Arial" w:cs="Arial"/>
                              </w:rPr>
                            </w:pPr>
                          </w:p>
                          <w:p w14:paraId="002A2AEC" w14:textId="77777777" w:rsidR="00584CF9" w:rsidRDefault="00584CF9" w:rsidP="00584CF9"/>
                        </w:txbxContent>
                      </wps:txbx>
                      <wps:bodyPr rot="0" vert="horz" wrap="square" lIns="91440" tIns="45720" rIns="91440" bIns="45720" anchor="t" anchorCtr="0">
                        <a:noAutofit/>
                      </wps:bodyPr>
                    </wps:wsp>
                  </a:graphicData>
                </a:graphic>
              </wp:inline>
            </w:drawing>
          </mc:Choice>
          <mc:Fallback>
            <w:pict>
              <v:shape w14:anchorId="6270F202" id="_x0000_s1029" type="#_x0000_t202" style="width:468pt;height:1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">
                <v:textbox>
                  <w:txbxContent>
                    <w:p w14:paraId="60A39F7B" w14:textId="77777777" w:rsidR="00584CF9" w:rsidRPr="00AE4F81" w:rsidRDefault="00584CF9" w:rsidP="00584CF9">
                      <w:pPr>
                        <w:rPr>
                          <w:rFonts w:ascii="Arial" w:hAnsi="Arial" w:cs="Arial"/>
                        </w:rPr>
                      </w:pPr>
                    </w:p>
                    <w:p w14:paraId="002A2AEC" w14:textId="77777777" w:rsidR="00584CF9" w:rsidRDefault="00584CF9" w:rsidP="00584CF9"/>
                  </w:txbxContent>
                </v:textbox>
                <w10:anchorlock/>
              </v:shape>
            </w:pict>
          </mc:Fallback>
        </mc:AlternateContent>
      </w:r>
    </w:p>
    <w:p w14:paraId="117F8A7E" w14:textId="77777777" w:rsidR="00584CF9" w:rsidRDefault="00584CF9" w:rsidP="00584CF9">
      <w:pPr>
        <w:spacing w:after="0"/>
        <w:rPr>
          <w:szCs w:val="23"/>
        </w:rPr>
      </w:pPr>
    </w:p>
    <w:p w14:paraId="64F0ADF5" w14:textId="77777777" w:rsidR="00584CF9" w:rsidRDefault="00584CF9" w:rsidP="00584CF9">
      <w:pPr>
        <w:spacing w:after="0"/>
      </w:pPr>
    </w:p>
    <w:p w14:paraId="004E73F6" w14:textId="77777777" w:rsidR="00584CF9" w:rsidRPr="008076AB" w:rsidRDefault="00584CF9" w:rsidP="00584CF9">
      <w:pPr>
        <w:spacing w:after="120" w:line="240" w:lineRule="auto"/>
        <w:ind w:left="851"/>
        <w:rPr>
          <w:rFonts w:ascii="Arial" w:hAnsi="Arial" w:cs="Arial"/>
          <w:b/>
          <w:color w:val="528134"/>
          <w:sz w:val="24"/>
          <w:szCs w:val="24"/>
          <w:u w:val="single"/>
        </w:rPr>
      </w:pPr>
      <w:r w:rsidRPr="008076AB">
        <w:rPr>
          <w:rFonts w:ascii="Arial" w:hAnsi="Arial" w:cs="Arial"/>
          <w:b/>
          <w:color w:val="528134"/>
          <w:sz w:val="24"/>
          <w:szCs w:val="24"/>
          <w:u w:val="single"/>
        </w:rPr>
        <w:t>Évaluation et indicateurs de suivi et de réalisation de l’action</w:t>
      </w:r>
    </w:p>
    <w:p w14:paraId="5CC363AE" w14:textId="77777777" w:rsidR="00584CF9" w:rsidRPr="00AE4F81" w:rsidRDefault="00584CF9" w:rsidP="00584CF9">
      <w:pPr>
        <w:pStyle w:val="Corpsdetexte"/>
        <w:spacing w:before="64" w:after="120"/>
        <w:jc w:val="both"/>
        <w:rPr>
          <w:rFonts w:asciiTheme="minorHAnsi" w:hAnsiTheme="minorHAnsi" w:cstheme="minorHAnsi"/>
        </w:rPr>
      </w:pPr>
      <w:r w:rsidRPr="00AE4F81">
        <w:rPr>
          <w:rFonts w:asciiTheme="minorHAnsi" w:hAnsiTheme="minorHAnsi" w:cstheme="minorHAnsi"/>
        </w:rPr>
        <w:t>Le service détaille les modalités de suivi de la mise en œuvre de l’action, les indicateurs de suivi, de moyens et/ou de résultat qu’il sera à même de fournir.</w:t>
      </w:r>
    </w:p>
    <w:p w14:paraId="4ED3F6B5" w14:textId="77777777" w:rsidR="00584CF9" w:rsidRDefault="00584CF9" w:rsidP="00584CF9">
      <w:pPr>
        <w:spacing w:after="0"/>
      </w:pPr>
      <w:r w:rsidRPr="00AE4F81">
        <w:rPr>
          <w:rFonts w:cstheme="minorHAnsi"/>
          <w:i/>
          <w:noProof/>
        </w:rPr>
        <mc:AlternateContent>
          <mc:Choice Requires="wps">
            <w:drawing>
              <wp:inline distT="0" distB="0" distL="0" distR="0" wp14:anchorId="235A5D7F" wp14:editId="5CC1A295">
                <wp:extent cx="5943600" cy="2380615"/>
                <wp:effectExtent l="0" t="0" r="19050" b="19685"/>
                <wp:docPr id="3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380891"/>
                        </a:xfrm>
                        <a:prstGeom prst="rect">
                          <a:avLst/>
                        </a:prstGeom>
                        <a:solidFill>
                          <a:srgbClr val="FFFFFF"/>
                        </a:solidFill>
                        <a:ln w="9525">
                          <a:solidFill>
                            <a:srgbClr val="000000"/>
                          </a:solidFill>
                          <a:miter lim="800000"/>
                          <a:headEnd/>
                          <a:tailEnd/>
                        </a:ln>
                      </wps:spPr>
                      <wps:txbx>
                        <w:txbxContent>
                          <w:p w14:paraId="6CBD4F29" w14:textId="77777777" w:rsidR="00584CF9" w:rsidRPr="00AE4F81" w:rsidRDefault="00584CF9" w:rsidP="00584CF9">
                            <w:pPr>
                              <w:rPr>
                                <w:rFonts w:ascii="Arial" w:hAnsi="Arial" w:cs="Arial"/>
                              </w:rPr>
                            </w:pPr>
                          </w:p>
                          <w:p w14:paraId="3592D746" w14:textId="77777777" w:rsidR="00584CF9" w:rsidRDefault="00584CF9" w:rsidP="00584CF9"/>
                        </w:txbxContent>
                      </wps:txbx>
                      <wps:bodyPr rot="0" vert="horz" wrap="square" lIns="91440" tIns="45720" rIns="91440" bIns="45720" anchor="t" anchorCtr="0">
                        <a:noAutofit/>
                      </wps:bodyPr>
                    </wps:wsp>
                  </a:graphicData>
                </a:graphic>
              </wp:inline>
            </w:drawing>
          </mc:Choice>
          <mc:Fallback>
            <w:pict>
              <v:shape w14:anchorId="235A5D7F" id="_x0000_s1030" type="#_x0000_t202" style="width:468pt;height:18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">
                <v:textbox>
                  <w:txbxContent>
                    <w:p w14:paraId="6CBD4F29" w14:textId="77777777" w:rsidR="00584CF9" w:rsidRPr="00AE4F81" w:rsidRDefault="00584CF9" w:rsidP="00584CF9">
                      <w:pPr>
                        <w:rPr>
                          <w:rFonts w:ascii="Arial" w:hAnsi="Arial" w:cs="Arial"/>
                        </w:rPr>
                      </w:pPr>
                    </w:p>
                    <w:p w14:paraId="3592D746" w14:textId="77777777" w:rsidR="00584CF9" w:rsidRDefault="00584CF9" w:rsidP="00584CF9"/>
                  </w:txbxContent>
                </v:textbox>
                <w10:anchorlock/>
              </v:shape>
            </w:pict>
          </mc:Fallback>
        </mc:AlternateContent>
      </w:r>
    </w:p>
    <w:p w14:paraId="34AC6694" w14:textId="77777777" w:rsidR="00584CF9" w:rsidRDefault="00584CF9" w:rsidP="00584CF9"/>
    <w:p w14:paraId="0D413DCE" w14:textId="77777777" w:rsidR="00473332" w:rsidRPr="00286001" w:rsidRDefault="00473332" w:rsidP="00473332">
      <w:pPr>
        <w:rPr>
          <w:rFonts w:ascii="Arial" w:eastAsia="Arial" w:hAnsi="Arial" w:cs="Arial"/>
          <w:i/>
          <w:iCs/>
        </w:rPr>
      </w:pPr>
      <w:r>
        <w:rPr>
          <w:b/>
          <w:color w:val="2B3791"/>
          <w:sz w:val="28"/>
          <w:u w:val="single"/>
        </w:rPr>
        <w:br w:type="page"/>
      </w:r>
    </w:p>
    <w:p w14:paraId="1AECB47F" w14:textId="77777777" w:rsidR="00473332" w:rsidRPr="00DB40C1" w:rsidRDefault="00473332" w:rsidP="00473332">
      <w:pPr>
        <w:pStyle w:val="Titre2"/>
        <w:numPr>
          <w:ilvl w:val="0"/>
          <w:numId w:val="0"/>
        </w:numPr>
        <w:spacing w:before="0"/>
        <w:ind w:left="284"/>
        <w:rPr>
          <w:b/>
          <w:color w:val="2B3791"/>
          <w:sz w:val="28"/>
          <w:u w:val="single"/>
        </w:rPr>
      </w:pPr>
      <w:bookmarkStart w:id="13" w:name="_Toc139553244"/>
      <w:r>
        <w:rPr>
          <w:b/>
          <w:color w:val="2B3791"/>
          <w:sz w:val="28"/>
          <w:u w:val="single"/>
        </w:rPr>
        <w:lastRenderedPageBreak/>
        <w:t>OBJECTIF 2</w:t>
      </w:r>
      <w:r w:rsidRPr="00DB40C1">
        <w:rPr>
          <w:b/>
          <w:color w:val="2B3791"/>
          <w:sz w:val="28"/>
          <w:u w:val="single"/>
        </w:rPr>
        <w:t xml:space="preserve"> – INTERVENIR SUR UNE AMPLITUDE HORAIRE INCLUANT</w:t>
      </w:r>
      <w:r w:rsidRPr="00DB40C1">
        <w:rPr>
          <w:b/>
          <w:color w:val="2B3791"/>
          <w:spacing w:val="-4"/>
          <w:sz w:val="28"/>
          <w:u w:val="single"/>
        </w:rPr>
        <w:t xml:space="preserve"> </w:t>
      </w:r>
      <w:r w:rsidRPr="00DB40C1">
        <w:rPr>
          <w:b/>
          <w:color w:val="2B3791"/>
          <w:sz w:val="28"/>
          <w:u w:val="single"/>
        </w:rPr>
        <w:t>LES</w:t>
      </w:r>
      <w:r w:rsidRPr="00DB40C1">
        <w:rPr>
          <w:b/>
          <w:color w:val="2B3791"/>
          <w:spacing w:val="-5"/>
          <w:sz w:val="28"/>
          <w:u w:val="single"/>
        </w:rPr>
        <w:t xml:space="preserve"> </w:t>
      </w:r>
      <w:r>
        <w:rPr>
          <w:b/>
          <w:color w:val="2B3791"/>
          <w:sz w:val="28"/>
          <w:u w:val="single"/>
        </w:rPr>
        <w:t>NUITS</w:t>
      </w:r>
      <w:r w:rsidRPr="00DB40C1">
        <w:rPr>
          <w:b/>
          <w:color w:val="2B3791"/>
          <w:sz w:val="28"/>
          <w:u w:val="single"/>
        </w:rPr>
        <w:t>,</w:t>
      </w:r>
      <w:r w:rsidRPr="00DB40C1">
        <w:rPr>
          <w:b/>
          <w:color w:val="2B3791"/>
          <w:spacing w:val="-6"/>
          <w:sz w:val="28"/>
          <w:u w:val="single"/>
        </w:rPr>
        <w:t xml:space="preserve"> </w:t>
      </w:r>
      <w:r w:rsidRPr="00DB40C1">
        <w:rPr>
          <w:b/>
          <w:color w:val="2B3791"/>
          <w:sz w:val="28"/>
          <w:u w:val="single"/>
        </w:rPr>
        <w:t>LES</w:t>
      </w:r>
      <w:r w:rsidRPr="00DB40C1">
        <w:rPr>
          <w:b/>
          <w:color w:val="2B3791"/>
          <w:spacing w:val="-5"/>
          <w:sz w:val="28"/>
          <w:u w:val="single"/>
        </w:rPr>
        <w:t xml:space="preserve"> </w:t>
      </w:r>
      <w:r w:rsidRPr="00DB40C1">
        <w:rPr>
          <w:b/>
          <w:color w:val="2B3791"/>
          <w:sz w:val="28"/>
          <w:u w:val="single"/>
        </w:rPr>
        <w:t>WEEK-ENDS</w:t>
      </w:r>
      <w:r w:rsidRPr="00DB40C1">
        <w:rPr>
          <w:b/>
          <w:color w:val="2B3791"/>
          <w:spacing w:val="-5"/>
          <w:sz w:val="28"/>
          <w:u w:val="single"/>
        </w:rPr>
        <w:t xml:space="preserve"> </w:t>
      </w:r>
      <w:r w:rsidRPr="00DB40C1">
        <w:rPr>
          <w:b/>
          <w:color w:val="2B3791"/>
          <w:sz w:val="28"/>
          <w:u w:val="single"/>
        </w:rPr>
        <w:t>ET</w:t>
      </w:r>
      <w:r w:rsidRPr="00DB40C1">
        <w:rPr>
          <w:b/>
          <w:color w:val="2B3791"/>
          <w:spacing w:val="-6"/>
          <w:sz w:val="28"/>
          <w:u w:val="single"/>
        </w:rPr>
        <w:t xml:space="preserve"> </w:t>
      </w:r>
      <w:r w:rsidRPr="00DB40C1">
        <w:rPr>
          <w:b/>
          <w:color w:val="2B3791"/>
          <w:sz w:val="28"/>
          <w:u w:val="single"/>
        </w:rPr>
        <w:t>LES</w:t>
      </w:r>
      <w:r w:rsidRPr="00DB40C1">
        <w:rPr>
          <w:b/>
          <w:color w:val="2B3791"/>
          <w:spacing w:val="-5"/>
          <w:sz w:val="28"/>
          <w:u w:val="single"/>
        </w:rPr>
        <w:t xml:space="preserve"> </w:t>
      </w:r>
      <w:r w:rsidRPr="00DB40C1">
        <w:rPr>
          <w:b/>
          <w:color w:val="2B3791"/>
          <w:sz w:val="28"/>
          <w:u w:val="single"/>
        </w:rPr>
        <w:t>JOURS</w:t>
      </w:r>
      <w:r w:rsidRPr="00DB40C1">
        <w:rPr>
          <w:b/>
          <w:color w:val="2B3791"/>
          <w:spacing w:val="-5"/>
          <w:sz w:val="28"/>
          <w:u w:val="single"/>
        </w:rPr>
        <w:t xml:space="preserve"> </w:t>
      </w:r>
      <w:r w:rsidRPr="00DB40C1">
        <w:rPr>
          <w:b/>
          <w:color w:val="2B3791"/>
          <w:sz w:val="28"/>
          <w:u w:val="single"/>
        </w:rPr>
        <w:t>FERIÉS</w:t>
      </w:r>
      <w:bookmarkEnd w:id="13"/>
    </w:p>
    <w:p w14:paraId="05D52982" w14:textId="77777777" w:rsidR="00473332" w:rsidRDefault="00473332" w:rsidP="00473332">
      <w:pPr>
        <w:adjustRightInd w:val="0"/>
        <w:spacing w:after="60"/>
      </w:pPr>
      <w:r>
        <w:rPr>
          <w:color w:val="000000"/>
          <w:sz w:val="20"/>
          <w:szCs w:val="20"/>
        </w:rPr>
        <w:t xml:space="preserve">Pour plus d’information : </w:t>
      </w:r>
      <w:hyperlink r:id="rId12" w:history="1">
        <w:r>
          <w:rPr>
            <w:rStyle w:val="Lienhypertexte"/>
            <w:sz w:val="20"/>
            <w:szCs w:val="20"/>
          </w:rPr>
          <w:t>https://sante.gouv.fr/IMG/pdf/reforme-saad-2022-fiche-objectif-2-amplitude-horaire.pdf</w:t>
        </w:r>
      </w:hyperlink>
    </w:p>
    <w:p w14:paraId="5DA60AA2" w14:textId="77777777" w:rsidR="00473332" w:rsidRDefault="00473332" w:rsidP="00473332">
      <w:pPr>
        <w:adjustRightInd w:val="0"/>
        <w:spacing w:after="0"/>
        <w:rPr>
          <w:color w:val="0000FF"/>
          <w:sz w:val="20"/>
          <w:szCs w:val="20"/>
        </w:rPr>
      </w:pPr>
    </w:p>
    <w:p w14:paraId="12B9F667" w14:textId="77777777" w:rsidR="00584CF9" w:rsidRPr="008076AB" w:rsidRDefault="00584CF9" w:rsidP="00584CF9">
      <w:pPr>
        <w:spacing w:after="120" w:line="240" w:lineRule="auto"/>
        <w:ind w:left="851"/>
        <w:rPr>
          <w:rFonts w:ascii="Arial" w:hAnsi="Arial" w:cs="Arial"/>
          <w:b/>
          <w:color w:val="528134"/>
          <w:sz w:val="24"/>
          <w:szCs w:val="24"/>
          <w:u w:val="single"/>
        </w:rPr>
      </w:pPr>
      <w:r>
        <w:rPr>
          <w:rFonts w:ascii="Arial" w:hAnsi="Arial" w:cs="Arial"/>
          <w:b/>
          <w:color w:val="528134"/>
          <w:sz w:val="24"/>
          <w:szCs w:val="24"/>
          <w:u w:val="single"/>
        </w:rPr>
        <w:t xml:space="preserve">Justification de la candidature sur cet axe </w:t>
      </w:r>
    </w:p>
    <w:p w14:paraId="032E7A74" w14:textId="77777777" w:rsidR="00584CF9" w:rsidRDefault="00584CF9" w:rsidP="00584CF9">
      <w:pPr>
        <w:tabs>
          <w:tab w:val="left" w:pos="9356"/>
        </w:tabs>
        <w:spacing w:after="120"/>
        <w:ind w:right="50"/>
        <w:jc w:val="both"/>
        <w:rPr>
          <w:i/>
        </w:rPr>
      </w:pPr>
      <w:r>
        <w:rPr>
          <w:i/>
        </w:rPr>
        <w:t xml:space="preserve">Le service explique pourquoi il souhaite candidater sur cet axe et présente les enjeux de son territoire d’intervention ainsi que de son service. Il peut évoquer les difficultés rencontrées actuellement dans sa réalisation. </w:t>
      </w:r>
    </w:p>
    <w:p w14:paraId="291C6DFD" w14:textId="77777777" w:rsidR="00584CF9" w:rsidRDefault="00584CF9" w:rsidP="00584CF9">
      <w:pPr>
        <w:tabs>
          <w:tab w:val="left" w:pos="9356"/>
        </w:tabs>
        <w:spacing w:after="120"/>
        <w:ind w:right="50"/>
        <w:jc w:val="both"/>
        <w:rPr>
          <w:i/>
        </w:rPr>
      </w:pPr>
      <w:r w:rsidRPr="00B7144B">
        <w:rPr>
          <w:i/>
          <w:noProof/>
        </w:rPr>
        <mc:AlternateContent>
          <mc:Choice Requires="wps">
            <w:drawing>
              <wp:inline distT="0" distB="0" distL="0" distR="0" wp14:anchorId="51A59A16" wp14:editId="5915161B">
                <wp:extent cx="5981700" cy="2590800"/>
                <wp:effectExtent l="0" t="0" r="19050" b="19050"/>
                <wp:docPr id="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2590800"/>
                        </a:xfrm>
                        <a:prstGeom prst="rect">
                          <a:avLst/>
                        </a:prstGeom>
                        <a:solidFill>
                          <a:srgbClr val="FFFFFF"/>
                        </a:solidFill>
                        <a:ln w="9525">
                          <a:solidFill>
                            <a:srgbClr val="000000"/>
                          </a:solidFill>
                          <a:miter lim="800000"/>
                          <a:headEnd/>
                          <a:tailEnd/>
                        </a:ln>
                      </wps:spPr>
                      <wps:txbx>
                        <w:txbxContent>
                          <w:p w14:paraId="7E9A0ACE" w14:textId="77777777" w:rsidR="00584CF9" w:rsidRDefault="00584CF9" w:rsidP="00584CF9"/>
                        </w:txbxContent>
                      </wps:txbx>
                      <wps:bodyPr rot="0" vert="horz" wrap="square" lIns="91440" tIns="45720" rIns="91440" bIns="45720" anchor="t" anchorCtr="0">
                        <a:noAutofit/>
                      </wps:bodyPr>
                    </wps:wsp>
                  </a:graphicData>
                </a:graphic>
              </wp:inline>
            </w:drawing>
          </mc:Choice>
          <mc:Fallback>
            <w:pict>
              <v:shape w14:anchorId="51A59A16" id="_x0000_s1031" type="#_x0000_t202" style="width:471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">
                <v:textbox>
                  <w:txbxContent>
                    <w:p w14:paraId="7E9A0ACE" w14:textId="77777777" w:rsidR="00584CF9" w:rsidRDefault="00584CF9" w:rsidP="00584CF9"/>
                  </w:txbxContent>
                </v:textbox>
                <w10:anchorlock/>
              </v:shape>
            </w:pict>
          </mc:Fallback>
        </mc:AlternateContent>
      </w:r>
    </w:p>
    <w:p w14:paraId="42B43F15" w14:textId="77777777" w:rsidR="00584CF9" w:rsidRDefault="00584CF9" w:rsidP="00584CF9">
      <w:pPr>
        <w:spacing w:after="0" w:line="360" w:lineRule="auto"/>
      </w:pPr>
    </w:p>
    <w:p w14:paraId="17E4CDA4" w14:textId="77777777" w:rsidR="00584CF9" w:rsidRDefault="00584CF9" w:rsidP="00584CF9">
      <w:pPr>
        <w:spacing w:after="80"/>
        <w:ind w:left="709" w:firstLine="142"/>
        <w:rPr>
          <w:rFonts w:ascii="Arial" w:hAnsi="Arial" w:cs="Arial"/>
          <w:b/>
          <w:color w:val="528134"/>
          <w:sz w:val="24"/>
          <w:szCs w:val="24"/>
          <w:u w:val="single"/>
        </w:rPr>
      </w:pPr>
      <w:r>
        <w:rPr>
          <w:rFonts w:ascii="Arial" w:hAnsi="Arial" w:cs="Arial"/>
          <w:b/>
          <w:color w:val="528134"/>
          <w:sz w:val="24"/>
          <w:szCs w:val="24"/>
          <w:u w:val="single"/>
        </w:rPr>
        <w:t>Description des actions proposées sur cet axe</w:t>
      </w:r>
    </w:p>
    <w:p w14:paraId="3FB1CB38" w14:textId="77777777" w:rsidR="00584CF9" w:rsidRDefault="00584CF9" w:rsidP="00584CF9">
      <w:pPr>
        <w:spacing w:after="0"/>
        <w:rPr>
          <w:rFonts w:cstheme="minorHAnsi"/>
          <w:i/>
          <w:szCs w:val="24"/>
        </w:rPr>
      </w:pPr>
      <w:r w:rsidRPr="007B4A90">
        <w:rPr>
          <w:i/>
        </w:rPr>
        <w:t xml:space="preserve">Le service décrit ici l’objectif principal de l’action proposée, sa finalité, les modalités de mise en œuvre. </w:t>
      </w:r>
      <w:r w:rsidRPr="007B4A90">
        <w:rPr>
          <w:rFonts w:cstheme="minorHAnsi"/>
          <w:i/>
          <w:szCs w:val="24"/>
        </w:rPr>
        <w:t>Pour chaque action merci préciser si ces actions sont nouvelles ou existantes, pérennes ou ponctuelles,</w:t>
      </w:r>
      <w:r>
        <w:rPr>
          <w:rFonts w:cstheme="minorHAnsi"/>
          <w:i/>
          <w:szCs w:val="24"/>
        </w:rPr>
        <w:t xml:space="preserve"> leur périodicité,</w:t>
      </w:r>
      <w:r w:rsidRPr="007B4A90">
        <w:rPr>
          <w:rFonts w:cstheme="minorHAnsi"/>
          <w:i/>
          <w:szCs w:val="24"/>
        </w:rPr>
        <w:t xml:space="preserve"> ainsi que le calendrier de mise en œuvre.</w:t>
      </w:r>
    </w:p>
    <w:p w14:paraId="22CDF77E" w14:textId="77777777" w:rsidR="00584CF9" w:rsidRDefault="00584CF9" w:rsidP="00584CF9">
      <w:pPr>
        <w:spacing w:after="0"/>
        <w:rPr>
          <w:rFonts w:cstheme="minorHAnsi"/>
          <w:i/>
          <w:szCs w:val="24"/>
        </w:rPr>
      </w:pPr>
    </w:p>
    <w:p w14:paraId="529C4F93" w14:textId="77777777" w:rsidR="00584CF9" w:rsidRPr="007B4A90" w:rsidRDefault="00584CF9" w:rsidP="00584CF9">
      <w:pPr>
        <w:spacing w:after="0"/>
      </w:pPr>
      <w:r w:rsidRPr="00B7144B">
        <w:rPr>
          <w:rFonts w:cstheme="minorHAnsi"/>
          <w:i/>
          <w:noProof/>
          <w:szCs w:val="24"/>
        </w:rPr>
        <mc:AlternateContent>
          <mc:Choice Requires="wps">
            <w:drawing>
              <wp:inline distT="0" distB="0" distL="0" distR="0" wp14:anchorId="18FDFB07" wp14:editId="629400A0">
                <wp:extent cx="5743575" cy="2647950"/>
                <wp:effectExtent l="0" t="0" r="28575" b="19050"/>
                <wp:docPr id="2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647950"/>
                        </a:xfrm>
                        <a:prstGeom prst="rect">
                          <a:avLst/>
                        </a:prstGeom>
                        <a:solidFill>
                          <a:srgbClr val="FFFFFF"/>
                        </a:solidFill>
                        <a:ln w="9525">
                          <a:solidFill>
                            <a:srgbClr val="000000"/>
                          </a:solidFill>
                          <a:miter lim="800000"/>
                          <a:headEnd/>
                          <a:tailEnd/>
                        </a:ln>
                      </wps:spPr>
                      <wps:txbx>
                        <w:txbxContent>
                          <w:p w14:paraId="769D7C64" w14:textId="77777777" w:rsidR="00584CF9" w:rsidRDefault="00584CF9" w:rsidP="00584CF9"/>
                        </w:txbxContent>
                      </wps:txbx>
                      <wps:bodyPr rot="0" vert="horz" wrap="square" lIns="91440" tIns="45720" rIns="91440" bIns="45720" anchor="t" anchorCtr="0">
                        <a:noAutofit/>
                      </wps:bodyPr>
                    </wps:wsp>
                  </a:graphicData>
                </a:graphic>
              </wp:inline>
            </w:drawing>
          </mc:Choice>
          <mc:Fallback>
            <w:pict>
              <v:shape w14:anchorId="18FDFB07" id="_x0000_s1032" type="#_x0000_t202" style="width:452.25pt;height:2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">
                <v:textbox>
                  <w:txbxContent>
                    <w:p w14:paraId="769D7C64" w14:textId="77777777" w:rsidR="00584CF9" w:rsidRDefault="00584CF9" w:rsidP="00584CF9"/>
                  </w:txbxContent>
                </v:textbox>
                <w10:anchorlock/>
              </v:shape>
            </w:pict>
          </mc:Fallback>
        </mc:AlternateContent>
      </w:r>
    </w:p>
    <w:p w14:paraId="0136DDCD" w14:textId="77777777" w:rsidR="00584CF9" w:rsidRDefault="00584CF9" w:rsidP="00473332">
      <w:pPr>
        <w:spacing w:after="120" w:line="240" w:lineRule="auto"/>
        <w:ind w:left="851"/>
        <w:rPr>
          <w:rFonts w:ascii="Arial" w:hAnsi="Arial" w:cs="Arial"/>
          <w:b/>
          <w:color w:val="528134"/>
          <w:sz w:val="24"/>
          <w:szCs w:val="24"/>
          <w:u w:val="single"/>
        </w:rPr>
      </w:pPr>
    </w:p>
    <w:p w14:paraId="147FDCA4" w14:textId="77777777" w:rsidR="00584CF9" w:rsidRDefault="00584CF9" w:rsidP="00584CF9">
      <w:pPr>
        <w:spacing w:after="120" w:line="240" w:lineRule="auto"/>
        <w:ind w:left="851"/>
        <w:rPr>
          <w:rFonts w:ascii="Arial" w:hAnsi="Arial" w:cs="Arial"/>
          <w:b/>
          <w:color w:val="528134"/>
          <w:sz w:val="24"/>
          <w:szCs w:val="24"/>
          <w:u w:val="single"/>
        </w:rPr>
      </w:pPr>
    </w:p>
    <w:p w14:paraId="08403B60" w14:textId="77777777" w:rsidR="00584CF9" w:rsidRPr="008076AB" w:rsidRDefault="00584CF9" w:rsidP="00584CF9">
      <w:pPr>
        <w:spacing w:after="120" w:line="240" w:lineRule="auto"/>
        <w:ind w:left="851"/>
        <w:rPr>
          <w:rFonts w:ascii="Arial" w:hAnsi="Arial" w:cs="Arial"/>
          <w:b/>
          <w:color w:val="528134"/>
          <w:sz w:val="24"/>
          <w:szCs w:val="24"/>
          <w:u w:val="single"/>
        </w:rPr>
      </w:pPr>
      <w:r>
        <w:rPr>
          <w:rFonts w:ascii="Arial" w:hAnsi="Arial" w:cs="Arial"/>
          <w:b/>
          <w:color w:val="528134"/>
          <w:sz w:val="24"/>
          <w:szCs w:val="24"/>
          <w:u w:val="single"/>
        </w:rPr>
        <w:lastRenderedPageBreak/>
        <w:t>Volume d’heures annuelles estimé pour cet axe</w:t>
      </w:r>
    </w:p>
    <w:p w14:paraId="23328368" w14:textId="77777777" w:rsidR="00584CF9" w:rsidRPr="003478AC" w:rsidRDefault="00584CF9" w:rsidP="00584CF9">
      <w:pPr>
        <w:spacing w:after="0"/>
        <w:rPr>
          <w:i/>
          <w:color w:val="FF0000"/>
          <w:sz w:val="20"/>
        </w:rPr>
      </w:pPr>
    </w:p>
    <w:tbl>
      <w:tblPr>
        <w:tblStyle w:val="Grilledutableau"/>
        <w:tblW w:w="0" w:type="auto"/>
        <w:jc w:val="center"/>
        <w:tblLook w:val="04A0" w:firstRow="1" w:lastRow="0" w:firstColumn="1" w:lastColumn="0" w:noHBand="0" w:noVBand="1"/>
      </w:tblPr>
      <w:tblGrid>
        <w:gridCol w:w="1279"/>
        <w:gridCol w:w="2426"/>
        <w:gridCol w:w="2430"/>
        <w:gridCol w:w="2512"/>
      </w:tblGrid>
      <w:tr w:rsidR="00584CF9" w14:paraId="49C60116" w14:textId="77777777" w:rsidTr="0040141B">
        <w:trPr>
          <w:trHeight w:val="421"/>
          <w:jc w:val="center"/>
        </w:trPr>
        <w:tc>
          <w:tcPr>
            <w:tcW w:w="1279" w:type="dxa"/>
            <w:tcBorders>
              <w:top w:val="nil"/>
              <w:left w:val="nil"/>
              <w:bottom w:val="nil"/>
            </w:tcBorders>
            <w:shd w:val="clear" w:color="auto" w:fill="auto"/>
            <w:vAlign w:val="center"/>
          </w:tcPr>
          <w:p w14:paraId="63E7E2BA" w14:textId="77777777" w:rsidR="00584CF9" w:rsidRDefault="00584CF9" w:rsidP="0040141B">
            <w:pPr>
              <w:jc w:val="center"/>
              <w:rPr>
                <w:b/>
                <w:i/>
              </w:rPr>
            </w:pPr>
          </w:p>
        </w:tc>
        <w:tc>
          <w:tcPr>
            <w:tcW w:w="7368" w:type="dxa"/>
            <w:gridSpan w:val="3"/>
            <w:shd w:val="clear" w:color="auto" w:fill="D9D9D9" w:themeFill="background1" w:themeFillShade="D9"/>
            <w:vAlign w:val="center"/>
          </w:tcPr>
          <w:p w14:paraId="51F1F161" w14:textId="77777777" w:rsidR="00584CF9" w:rsidRDefault="00584CF9" w:rsidP="0040141B">
            <w:pPr>
              <w:jc w:val="center"/>
              <w:rPr>
                <w:b/>
                <w:i/>
              </w:rPr>
            </w:pPr>
            <w:r>
              <w:rPr>
                <w:b/>
                <w:i/>
              </w:rPr>
              <w:t>APA</w:t>
            </w:r>
          </w:p>
        </w:tc>
      </w:tr>
      <w:tr w:rsidR="00584CF9" w14:paraId="536B651C" w14:textId="77777777" w:rsidTr="0040141B">
        <w:trPr>
          <w:trHeight w:val="421"/>
          <w:jc w:val="center"/>
        </w:trPr>
        <w:tc>
          <w:tcPr>
            <w:tcW w:w="1279" w:type="dxa"/>
            <w:tcBorders>
              <w:top w:val="nil"/>
              <w:left w:val="nil"/>
            </w:tcBorders>
            <w:shd w:val="clear" w:color="auto" w:fill="auto"/>
            <w:vAlign w:val="center"/>
          </w:tcPr>
          <w:p w14:paraId="4C248394" w14:textId="77777777" w:rsidR="00584CF9" w:rsidRPr="00BA659F" w:rsidRDefault="00584CF9" w:rsidP="0040141B">
            <w:pPr>
              <w:rPr>
                <w:b/>
                <w:i/>
              </w:rPr>
            </w:pPr>
          </w:p>
        </w:tc>
        <w:tc>
          <w:tcPr>
            <w:tcW w:w="2426" w:type="dxa"/>
            <w:shd w:val="clear" w:color="auto" w:fill="D9D9D9" w:themeFill="background1" w:themeFillShade="D9"/>
            <w:vAlign w:val="center"/>
          </w:tcPr>
          <w:p w14:paraId="2FD8B5C2" w14:textId="77777777" w:rsidR="00584CF9" w:rsidRDefault="00584CF9" w:rsidP="0040141B">
            <w:pPr>
              <w:jc w:val="center"/>
              <w:rPr>
                <w:b/>
                <w:i/>
              </w:rPr>
            </w:pPr>
            <w:r w:rsidRPr="00BA659F">
              <w:rPr>
                <w:b/>
                <w:i/>
              </w:rPr>
              <w:t>VOLUME D’HEURES</w:t>
            </w:r>
          </w:p>
          <w:p w14:paraId="27C1AA05" w14:textId="77777777" w:rsidR="00584CF9" w:rsidRPr="00BA659F" w:rsidRDefault="00584CF9" w:rsidP="0040141B">
            <w:pPr>
              <w:jc w:val="center"/>
              <w:rPr>
                <w:b/>
                <w:i/>
              </w:rPr>
            </w:pPr>
            <w:r>
              <w:rPr>
                <w:b/>
                <w:i/>
              </w:rPr>
              <w:t>avant 7h après 19h</w:t>
            </w:r>
          </w:p>
        </w:tc>
        <w:tc>
          <w:tcPr>
            <w:tcW w:w="2430" w:type="dxa"/>
            <w:shd w:val="clear" w:color="auto" w:fill="D9D9D9" w:themeFill="background1" w:themeFillShade="D9"/>
            <w:vAlign w:val="center"/>
          </w:tcPr>
          <w:p w14:paraId="4BA453CA" w14:textId="77777777" w:rsidR="00584CF9" w:rsidRDefault="00584CF9" w:rsidP="0040141B">
            <w:pPr>
              <w:jc w:val="center"/>
              <w:rPr>
                <w:b/>
                <w:i/>
              </w:rPr>
            </w:pPr>
            <w:r w:rsidRPr="00BA659F">
              <w:rPr>
                <w:b/>
                <w:i/>
              </w:rPr>
              <w:t>VOLUME D’HEURES</w:t>
            </w:r>
          </w:p>
          <w:p w14:paraId="7A2F3B47" w14:textId="77777777" w:rsidR="00584CF9" w:rsidRPr="00BA659F" w:rsidRDefault="00584CF9" w:rsidP="0040141B">
            <w:pPr>
              <w:jc w:val="center"/>
              <w:rPr>
                <w:b/>
                <w:i/>
              </w:rPr>
            </w:pPr>
            <w:r>
              <w:rPr>
                <w:b/>
                <w:i/>
              </w:rPr>
              <w:t>Samedis</w:t>
            </w:r>
          </w:p>
        </w:tc>
        <w:tc>
          <w:tcPr>
            <w:tcW w:w="2512" w:type="dxa"/>
            <w:shd w:val="clear" w:color="auto" w:fill="D9D9D9" w:themeFill="background1" w:themeFillShade="D9"/>
            <w:vAlign w:val="center"/>
          </w:tcPr>
          <w:p w14:paraId="01021D44" w14:textId="77777777" w:rsidR="00584CF9" w:rsidRDefault="00584CF9" w:rsidP="0040141B">
            <w:pPr>
              <w:jc w:val="center"/>
              <w:rPr>
                <w:b/>
                <w:i/>
              </w:rPr>
            </w:pPr>
            <w:r w:rsidRPr="00BA659F">
              <w:rPr>
                <w:b/>
                <w:i/>
              </w:rPr>
              <w:t>VOLUME D’HEURES</w:t>
            </w:r>
          </w:p>
          <w:p w14:paraId="49296097" w14:textId="77777777" w:rsidR="00584CF9" w:rsidRPr="00BA659F" w:rsidRDefault="00584CF9" w:rsidP="0040141B">
            <w:pPr>
              <w:jc w:val="center"/>
              <w:rPr>
                <w:b/>
                <w:i/>
              </w:rPr>
            </w:pPr>
            <w:r>
              <w:rPr>
                <w:b/>
                <w:i/>
              </w:rPr>
              <w:t>Dimanches et jours fériés</w:t>
            </w:r>
          </w:p>
        </w:tc>
      </w:tr>
      <w:tr w:rsidR="00584CF9" w14:paraId="0AFCAF40" w14:textId="77777777" w:rsidTr="0040141B">
        <w:trPr>
          <w:trHeight w:val="591"/>
          <w:jc w:val="center"/>
        </w:trPr>
        <w:tc>
          <w:tcPr>
            <w:tcW w:w="1279" w:type="dxa"/>
            <w:shd w:val="clear" w:color="auto" w:fill="D9D9D9" w:themeFill="background1" w:themeFillShade="D9"/>
            <w:vAlign w:val="center"/>
          </w:tcPr>
          <w:p w14:paraId="5A12C9D3" w14:textId="2E6F5AD4" w:rsidR="00584CF9" w:rsidRPr="00357E01" w:rsidRDefault="008C3A0E" w:rsidP="0040141B">
            <w:pPr>
              <w:jc w:val="center"/>
              <w:rPr>
                <w:b/>
              </w:rPr>
            </w:pPr>
            <w:r>
              <w:rPr>
                <w:b/>
              </w:rPr>
              <w:t>2027</w:t>
            </w:r>
          </w:p>
        </w:tc>
        <w:tc>
          <w:tcPr>
            <w:tcW w:w="2426" w:type="dxa"/>
          </w:tcPr>
          <w:p w14:paraId="1DD577A6" w14:textId="77777777" w:rsidR="00584CF9" w:rsidRPr="00BC15CD" w:rsidRDefault="00584CF9" w:rsidP="0040141B"/>
        </w:tc>
        <w:tc>
          <w:tcPr>
            <w:tcW w:w="2430" w:type="dxa"/>
          </w:tcPr>
          <w:p w14:paraId="215BE689" w14:textId="77777777" w:rsidR="00584CF9" w:rsidRPr="00BC15CD" w:rsidRDefault="00584CF9" w:rsidP="0040141B">
            <w:pPr>
              <w:rPr>
                <w:color w:val="FF0000"/>
              </w:rPr>
            </w:pPr>
          </w:p>
        </w:tc>
        <w:tc>
          <w:tcPr>
            <w:tcW w:w="2512" w:type="dxa"/>
          </w:tcPr>
          <w:p w14:paraId="5DA7D755" w14:textId="77777777" w:rsidR="00584CF9" w:rsidRPr="00BC15CD" w:rsidRDefault="00584CF9" w:rsidP="0040141B">
            <w:pPr>
              <w:rPr>
                <w:color w:val="FF0000"/>
              </w:rPr>
            </w:pPr>
          </w:p>
        </w:tc>
      </w:tr>
    </w:tbl>
    <w:p w14:paraId="1ADBD5C9" w14:textId="77777777" w:rsidR="00584CF9" w:rsidRPr="00450C77" w:rsidRDefault="00584CF9" w:rsidP="00584CF9">
      <w:pPr>
        <w:spacing w:after="0"/>
        <w:rPr>
          <w:i/>
          <w:color w:val="FF0000"/>
        </w:rPr>
      </w:pPr>
    </w:p>
    <w:tbl>
      <w:tblPr>
        <w:tblStyle w:val="Grilledutableau"/>
        <w:tblW w:w="0" w:type="auto"/>
        <w:jc w:val="center"/>
        <w:tblLook w:val="04A0" w:firstRow="1" w:lastRow="0" w:firstColumn="1" w:lastColumn="0" w:noHBand="0" w:noVBand="1"/>
      </w:tblPr>
      <w:tblGrid>
        <w:gridCol w:w="1276"/>
        <w:gridCol w:w="2410"/>
        <w:gridCol w:w="2409"/>
        <w:gridCol w:w="2597"/>
      </w:tblGrid>
      <w:tr w:rsidR="00584CF9" w14:paraId="3C66AAD1" w14:textId="77777777" w:rsidTr="0040141B">
        <w:trPr>
          <w:trHeight w:val="416"/>
          <w:jc w:val="center"/>
        </w:trPr>
        <w:tc>
          <w:tcPr>
            <w:tcW w:w="1276" w:type="dxa"/>
            <w:tcBorders>
              <w:top w:val="nil"/>
              <w:left w:val="nil"/>
              <w:bottom w:val="nil"/>
            </w:tcBorders>
            <w:shd w:val="clear" w:color="auto" w:fill="auto"/>
            <w:vAlign w:val="center"/>
          </w:tcPr>
          <w:p w14:paraId="7EA547F2" w14:textId="77777777" w:rsidR="00584CF9" w:rsidRDefault="00584CF9" w:rsidP="0040141B">
            <w:pPr>
              <w:jc w:val="center"/>
              <w:rPr>
                <w:b/>
                <w:i/>
              </w:rPr>
            </w:pPr>
          </w:p>
        </w:tc>
        <w:tc>
          <w:tcPr>
            <w:tcW w:w="7416" w:type="dxa"/>
            <w:gridSpan w:val="3"/>
            <w:shd w:val="clear" w:color="auto" w:fill="D9D9D9" w:themeFill="background1" w:themeFillShade="D9"/>
            <w:vAlign w:val="center"/>
          </w:tcPr>
          <w:p w14:paraId="25C61D81" w14:textId="77777777" w:rsidR="00584CF9" w:rsidRDefault="00584CF9" w:rsidP="0040141B">
            <w:pPr>
              <w:jc w:val="center"/>
              <w:rPr>
                <w:b/>
                <w:i/>
              </w:rPr>
            </w:pPr>
            <w:r>
              <w:rPr>
                <w:b/>
                <w:i/>
              </w:rPr>
              <w:t>PCH</w:t>
            </w:r>
          </w:p>
        </w:tc>
      </w:tr>
      <w:tr w:rsidR="00584CF9" w14:paraId="62870383" w14:textId="77777777" w:rsidTr="0040141B">
        <w:trPr>
          <w:trHeight w:val="416"/>
          <w:jc w:val="center"/>
        </w:trPr>
        <w:tc>
          <w:tcPr>
            <w:tcW w:w="1276" w:type="dxa"/>
            <w:tcBorders>
              <w:top w:val="nil"/>
              <w:left w:val="nil"/>
              <w:bottom w:val="single" w:sz="4" w:space="0" w:color="auto"/>
            </w:tcBorders>
            <w:shd w:val="clear" w:color="auto" w:fill="auto"/>
            <w:vAlign w:val="center"/>
          </w:tcPr>
          <w:p w14:paraId="49B3DC4E" w14:textId="77777777" w:rsidR="00584CF9" w:rsidRPr="00BA659F" w:rsidRDefault="00584CF9" w:rsidP="0040141B">
            <w:pPr>
              <w:rPr>
                <w:b/>
                <w:i/>
              </w:rPr>
            </w:pPr>
          </w:p>
        </w:tc>
        <w:tc>
          <w:tcPr>
            <w:tcW w:w="2410" w:type="dxa"/>
            <w:shd w:val="clear" w:color="auto" w:fill="D9D9D9" w:themeFill="background1" w:themeFillShade="D9"/>
            <w:vAlign w:val="center"/>
          </w:tcPr>
          <w:p w14:paraId="14178803" w14:textId="77777777" w:rsidR="00584CF9" w:rsidRDefault="00584CF9" w:rsidP="0040141B">
            <w:pPr>
              <w:jc w:val="center"/>
              <w:rPr>
                <w:b/>
                <w:i/>
              </w:rPr>
            </w:pPr>
            <w:r w:rsidRPr="00BA659F">
              <w:rPr>
                <w:b/>
                <w:i/>
              </w:rPr>
              <w:t>VOLUME D’HEURES</w:t>
            </w:r>
          </w:p>
          <w:p w14:paraId="65C98F3D" w14:textId="77777777" w:rsidR="00584CF9" w:rsidRPr="00BA659F" w:rsidRDefault="00584CF9" w:rsidP="0040141B">
            <w:pPr>
              <w:jc w:val="center"/>
              <w:rPr>
                <w:b/>
                <w:i/>
              </w:rPr>
            </w:pPr>
            <w:r>
              <w:rPr>
                <w:b/>
                <w:i/>
              </w:rPr>
              <w:t>avant 7h après 19h</w:t>
            </w:r>
          </w:p>
        </w:tc>
        <w:tc>
          <w:tcPr>
            <w:tcW w:w="2409" w:type="dxa"/>
            <w:shd w:val="clear" w:color="auto" w:fill="D9D9D9" w:themeFill="background1" w:themeFillShade="D9"/>
            <w:vAlign w:val="center"/>
          </w:tcPr>
          <w:p w14:paraId="00890130" w14:textId="77777777" w:rsidR="00584CF9" w:rsidRDefault="00584CF9" w:rsidP="0040141B">
            <w:pPr>
              <w:jc w:val="center"/>
              <w:rPr>
                <w:b/>
                <w:i/>
              </w:rPr>
            </w:pPr>
            <w:r w:rsidRPr="00BA659F">
              <w:rPr>
                <w:b/>
                <w:i/>
              </w:rPr>
              <w:t>VOLUME D’HEURES</w:t>
            </w:r>
          </w:p>
          <w:p w14:paraId="22FF42BD" w14:textId="77777777" w:rsidR="00584CF9" w:rsidRPr="00BA659F" w:rsidRDefault="00584CF9" w:rsidP="0040141B">
            <w:pPr>
              <w:jc w:val="center"/>
              <w:rPr>
                <w:b/>
                <w:i/>
              </w:rPr>
            </w:pPr>
            <w:r>
              <w:rPr>
                <w:b/>
                <w:i/>
              </w:rPr>
              <w:t>Samedis</w:t>
            </w:r>
          </w:p>
        </w:tc>
        <w:tc>
          <w:tcPr>
            <w:tcW w:w="2597" w:type="dxa"/>
            <w:shd w:val="clear" w:color="auto" w:fill="D9D9D9" w:themeFill="background1" w:themeFillShade="D9"/>
            <w:vAlign w:val="center"/>
          </w:tcPr>
          <w:p w14:paraId="35B01E42" w14:textId="77777777" w:rsidR="00584CF9" w:rsidRDefault="00584CF9" w:rsidP="0040141B">
            <w:pPr>
              <w:jc w:val="center"/>
              <w:rPr>
                <w:b/>
                <w:i/>
              </w:rPr>
            </w:pPr>
            <w:r w:rsidRPr="00BA659F">
              <w:rPr>
                <w:b/>
                <w:i/>
              </w:rPr>
              <w:t>VOLUME D’HEURES</w:t>
            </w:r>
          </w:p>
          <w:p w14:paraId="4085A7E6" w14:textId="77777777" w:rsidR="00584CF9" w:rsidRPr="00BA659F" w:rsidRDefault="00584CF9" w:rsidP="0040141B">
            <w:pPr>
              <w:jc w:val="center"/>
              <w:rPr>
                <w:b/>
                <w:i/>
              </w:rPr>
            </w:pPr>
            <w:r>
              <w:rPr>
                <w:b/>
                <w:i/>
              </w:rPr>
              <w:t>Dimanches et jours fériés</w:t>
            </w:r>
          </w:p>
        </w:tc>
      </w:tr>
      <w:tr w:rsidR="00584CF9" w14:paraId="45469E9F" w14:textId="77777777" w:rsidTr="0040141B">
        <w:trPr>
          <w:trHeight w:val="596"/>
          <w:jc w:val="center"/>
        </w:trPr>
        <w:tc>
          <w:tcPr>
            <w:tcW w:w="1276" w:type="dxa"/>
            <w:tcBorders>
              <w:top w:val="single" w:sz="4" w:space="0" w:color="auto"/>
            </w:tcBorders>
            <w:shd w:val="clear" w:color="auto" w:fill="D9D9D9" w:themeFill="background1" w:themeFillShade="D9"/>
            <w:vAlign w:val="center"/>
          </w:tcPr>
          <w:p w14:paraId="709E9413" w14:textId="2D841D4D" w:rsidR="00584CF9" w:rsidRPr="00357E01" w:rsidRDefault="008C3A0E" w:rsidP="0040141B">
            <w:pPr>
              <w:jc w:val="center"/>
              <w:rPr>
                <w:b/>
              </w:rPr>
            </w:pPr>
            <w:r>
              <w:rPr>
                <w:b/>
              </w:rPr>
              <w:t>2027</w:t>
            </w:r>
          </w:p>
        </w:tc>
        <w:tc>
          <w:tcPr>
            <w:tcW w:w="2410" w:type="dxa"/>
          </w:tcPr>
          <w:p w14:paraId="0EA394CA" w14:textId="77777777" w:rsidR="00584CF9" w:rsidRPr="00BC15CD" w:rsidRDefault="00584CF9" w:rsidP="0040141B"/>
        </w:tc>
        <w:tc>
          <w:tcPr>
            <w:tcW w:w="2409" w:type="dxa"/>
          </w:tcPr>
          <w:p w14:paraId="348FD4D6" w14:textId="77777777" w:rsidR="00584CF9" w:rsidRPr="00BC15CD" w:rsidRDefault="00584CF9" w:rsidP="0040141B">
            <w:pPr>
              <w:rPr>
                <w:color w:val="FF0000"/>
              </w:rPr>
            </w:pPr>
          </w:p>
        </w:tc>
        <w:tc>
          <w:tcPr>
            <w:tcW w:w="2597" w:type="dxa"/>
          </w:tcPr>
          <w:p w14:paraId="0CE4EC36" w14:textId="77777777" w:rsidR="00584CF9" w:rsidRPr="00BC15CD" w:rsidRDefault="00584CF9" w:rsidP="0040141B">
            <w:pPr>
              <w:rPr>
                <w:color w:val="FF0000"/>
              </w:rPr>
            </w:pPr>
          </w:p>
        </w:tc>
      </w:tr>
    </w:tbl>
    <w:p w14:paraId="443DDE24" w14:textId="77777777" w:rsidR="00584CF9" w:rsidRDefault="00584CF9" w:rsidP="00473332">
      <w:pPr>
        <w:spacing w:after="120" w:line="240" w:lineRule="auto"/>
        <w:ind w:left="851"/>
        <w:rPr>
          <w:rFonts w:ascii="Arial" w:hAnsi="Arial" w:cs="Arial"/>
          <w:b/>
          <w:color w:val="528134"/>
          <w:sz w:val="24"/>
          <w:szCs w:val="24"/>
          <w:u w:val="single"/>
        </w:rPr>
      </w:pPr>
    </w:p>
    <w:p w14:paraId="63EF9507" w14:textId="77777777" w:rsidR="00584CF9" w:rsidRDefault="00584CF9" w:rsidP="00584CF9">
      <w:pPr>
        <w:spacing w:after="120" w:line="240" w:lineRule="auto"/>
        <w:ind w:left="851"/>
        <w:rPr>
          <w:rFonts w:ascii="Arial" w:hAnsi="Arial" w:cs="Arial"/>
          <w:b/>
          <w:color w:val="528134"/>
          <w:sz w:val="24"/>
          <w:szCs w:val="24"/>
          <w:u w:val="single"/>
        </w:rPr>
      </w:pPr>
      <w:r>
        <w:rPr>
          <w:rFonts w:ascii="Arial" w:hAnsi="Arial" w:cs="Arial"/>
          <w:b/>
          <w:color w:val="528134"/>
          <w:sz w:val="24"/>
          <w:szCs w:val="24"/>
          <w:u w:val="single"/>
        </w:rPr>
        <w:t>Coût des actions</w:t>
      </w:r>
    </w:p>
    <w:p w14:paraId="79351624" w14:textId="77777777" w:rsidR="00584CF9" w:rsidRDefault="00584CF9" w:rsidP="00584CF9">
      <w:pPr>
        <w:widowControl w:val="0"/>
        <w:tabs>
          <w:tab w:val="left" w:pos="1746"/>
        </w:tabs>
        <w:autoSpaceDE w:val="0"/>
        <w:autoSpaceDN w:val="0"/>
        <w:spacing w:before="1" w:after="120" w:line="240" w:lineRule="auto"/>
        <w:ind w:right="686"/>
        <w:jc w:val="both"/>
        <w:rPr>
          <w:color w:val="FF0000"/>
          <w:sz w:val="24"/>
        </w:rPr>
      </w:pPr>
      <w:r>
        <w:rPr>
          <w:i/>
        </w:rPr>
        <w:t>Si cela n’a pas déjà été détaillé dans le tableau de coût des actions</w:t>
      </w:r>
      <w:r>
        <w:rPr>
          <w:rFonts w:cstheme="minorHAnsi"/>
          <w:i/>
          <w:noProof/>
        </w:rPr>
        <w:t>, l</w:t>
      </w:r>
      <w:r>
        <w:rPr>
          <w:i/>
        </w:rPr>
        <w:t>e service détaille le coût de chaque action.</w:t>
      </w:r>
    </w:p>
    <w:p w14:paraId="049F52CD" w14:textId="77777777" w:rsidR="00584CF9" w:rsidRPr="0002721B" w:rsidRDefault="00584CF9" w:rsidP="00584CF9">
      <w:pPr>
        <w:widowControl w:val="0"/>
        <w:tabs>
          <w:tab w:val="left" w:pos="1746"/>
        </w:tabs>
        <w:autoSpaceDE w:val="0"/>
        <w:autoSpaceDN w:val="0"/>
        <w:spacing w:before="1" w:after="0" w:line="240" w:lineRule="auto"/>
        <w:ind w:right="688"/>
        <w:rPr>
          <w:color w:val="FF0000"/>
          <w:sz w:val="20"/>
        </w:rPr>
      </w:pPr>
      <w:r w:rsidRPr="00AE4F81">
        <w:rPr>
          <w:rFonts w:cstheme="minorHAnsi"/>
          <w:i/>
          <w:noProof/>
        </w:rPr>
        <mc:AlternateContent>
          <mc:Choice Requires="wps">
            <w:drawing>
              <wp:inline distT="0" distB="0" distL="0" distR="0" wp14:anchorId="1D9FFB9C" wp14:editId="27617623">
                <wp:extent cx="5943600" cy="1866900"/>
                <wp:effectExtent l="0" t="0" r="19050" b="19050"/>
                <wp:docPr id="2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866900"/>
                        </a:xfrm>
                        <a:prstGeom prst="rect">
                          <a:avLst/>
                        </a:prstGeom>
                        <a:solidFill>
                          <a:srgbClr val="FFFFFF"/>
                        </a:solidFill>
                        <a:ln w="9525">
                          <a:solidFill>
                            <a:srgbClr val="000000"/>
                          </a:solidFill>
                          <a:miter lim="800000"/>
                          <a:headEnd/>
                          <a:tailEnd/>
                        </a:ln>
                      </wps:spPr>
                      <wps:txbx>
                        <w:txbxContent>
                          <w:p w14:paraId="20B683A8" w14:textId="77777777" w:rsidR="00584CF9" w:rsidRPr="00AE4F81" w:rsidRDefault="00584CF9" w:rsidP="00584CF9">
                            <w:pPr>
                              <w:rPr>
                                <w:rFonts w:ascii="Arial" w:hAnsi="Arial" w:cs="Arial"/>
                              </w:rPr>
                            </w:pPr>
                          </w:p>
                          <w:p w14:paraId="14E584C6" w14:textId="77777777" w:rsidR="00584CF9" w:rsidRDefault="00584CF9" w:rsidP="00584CF9"/>
                        </w:txbxContent>
                      </wps:txbx>
                      <wps:bodyPr rot="0" vert="horz" wrap="square" lIns="91440" tIns="45720" rIns="91440" bIns="45720" anchor="t" anchorCtr="0">
                        <a:noAutofit/>
                      </wps:bodyPr>
                    </wps:wsp>
                  </a:graphicData>
                </a:graphic>
              </wp:inline>
            </w:drawing>
          </mc:Choice>
          <mc:Fallback>
            <w:pict>
              <v:shape w14:anchorId="1D9FFB9C" id="_x0000_s1033" type="#_x0000_t202" style="width:468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">
                <v:textbox>
                  <w:txbxContent>
                    <w:p w14:paraId="20B683A8" w14:textId="77777777" w:rsidR="00584CF9" w:rsidRPr="00AE4F81" w:rsidRDefault="00584CF9" w:rsidP="00584CF9">
                      <w:pPr>
                        <w:rPr>
                          <w:rFonts w:ascii="Arial" w:hAnsi="Arial" w:cs="Arial"/>
                        </w:rPr>
                      </w:pPr>
                    </w:p>
                    <w:p w14:paraId="14E584C6" w14:textId="77777777" w:rsidR="00584CF9" w:rsidRDefault="00584CF9" w:rsidP="00584CF9"/>
                  </w:txbxContent>
                </v:textbox>
                <w10:anchorlock/>
              </v:shape>
            </w:pict>
          </mc:Fallback>
        </mc:AlternateContent>
      </w:r>
    </w:p>
    <w:p w14:paraId="6F382F5A" w14:textId="77777777" w:rsidR="00584CF9" w:rsidRDefault="00584CF9" w:rsidP="00584CF9">
      <w:pPr>
        <w:spacing w:after="0"/>
        <w:rPr>
          <w:szCs w:val="23"/>
        </w:rPr>
      </w:pPr>
    </w:p>
    <w:p w14:paraId="597D8854" w14:textId="77777777" w:rsidR="00584CF9" w:rsidRDefault="00584CF9" w:rsidP="00584CF9">
      <w:pPr>
        <w:spacing w:after="0"/>
        <w:rPr>
          <w:i/>
          <w:spacing w:val="-2"/>
        </w:rPr>
      </w:pPr>
    </w:p>
    <w:p w14:paraId="3FE3E970" w14:textId="77777777" w:rsidR="00584CF9" w:rsidRPr="008076AB" w:rsidRDefault="00584CF9" w:rsidP="00584CF9">
      <w:pPr>
        <w:spacing w:after="120" w:line="240" w:lineRule="auto"/>
        <w:ind w:left="851"/>
        <w:rPr>
          <w:rFonts w:ascii="Arial" w:hAnsi="Arial" w:cs="Arial"/>
          <w:b/>
          <w:color w:val="528134"/>
          <w:sz w:val="24"/>
          <w:szCs w:val="24"/>
          <w:u w:val="single"/>
        </w:rPr>
      </w:pPr>
      <w:r w:rsidRPr="008076AB">
        <w:rPr>
          <w:rFonts w:ascii="Arial" w:hAnsi="Arial" w:cs="Arial"/>
          <w:b/>
          <w:color w:val="528134"/>
          <w:sz w:val="24"/>
          <w:szCs w:val="24"/>
          <w:u w:val="single"/>
        </w:rPr>
        <w:t>Évaluation et indicateurs de suivi et de réalisation de l’action</w:t>
      </w:r>
    </w:p>
    <w:p w14:paraId="257F4F3F" w14:textId="77777777" w:rsidR="00584CF9" w:rsidRDefault="00584CF9" w:rsidP="00584CF9">
      <w:pPr>
        <w:pStyle w:val="Corpsdetexte"/>
        <w:spacing w:before="64" w:after="120"/>
        <w:jc w:val="both"/>
        <w:rPr>
          <w:rFonts w:asciiTheme="minorHAnsi" w:hAnsiTheme="minorHAnsi" w:cstheme="minorHAnsi"/>
        </w:rPr>
      </w:pPr>
      <w:r w:rsidRPr="00AE4F81">
        <w:rPr>
          <w:rFonts w:asciiTheme="minorHAnsi" w:hAnsiTheme="minorHAnsi" w:cstheme="minorHAnsi"/>
        </w:rPr>
        <w:t>Le service détaille les modalités de suivi de la mise en œuvre de l’action, les indicateurs de suivi, de moyens et/ou de résultat qu’il sera à même de fournir.</w:t>
      </w:r>
    </w:p>
    <w:p w14:paraId="200FEA66" w14:textId="77777777" w:rsidR="00584CF9" w:rsidRPr="00AE4F81" w:rsidRDefault="00584CF9" w:rsidP="00584CF9">
      <w:pPr>
        <w:pStyle w:val="Corpsdetexte"/>
        <w:spacing w:before="64" w:after="120"/>
        <w:jc w:val="both"/>
        <w:rPr>
          <w:rFonts w:asciiTheme="minorHAnsi" w:hAnsiTheme="minorHAnsi" w:cstheme="minorHAnsi"/>
        </w:rPr>
      </w:pPr>
      <w:r w:rsidRPr="00AE4F81">
        <w:rPr>
          <w:rFonts w:asciiTheme="minorHAnsi" w:hAnsiTheme="minorHAnsi" w:cstheme="minorHAnsi"/>
          <w:i w:val="0"/>
          <w:noProof/>
        </w:rPr>
        <mc:AlternateContent>
          <mc:Choice Requires="wps">
            <w:drawing>
              <wp:inline distT="0" distB="0" distL="0" distR="0" wp14:anchorId="7A1BABEA" wp14:editId="0A5D315B">
                <wp:extent cx="5943600" cy="1657350"/>
                <wp:effectExtent l="0" t="0" r="19050" b="19050"/>
                <wp:docPr id="3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57350"/>
                        </a:xfrm>
                        <a:prstGeom prst="rect">
                          <a:avLst/>
                        </a:prstGeom>
                        <a:solidFill>
                          <a:srgbClr val="FFFFFF"/>
                        </a:solidFill>
                        <a:ln w="9525">
                          <a:solidFill>
                            <a:srgbClr val="000000"/>
                          </a:solidFill>
                          <a:miter lim="800000"/>
                          <a:headEnd/>
                          <a:tailEnd/>
                        </a:ln>
                      </wps:spPr>
                      <wps:txbx>
                        <w:txbxContent>
                          <w:p w14:paraId="44235102" w14:textId="77777777" w:rsidR="00584CF9" w:rsidRPr="00AE4F81" w:rsidRDefault="00584CF9" w:rsidP="00584CF9">
                            <w:pPr>
                              <w:rPr>
                                <w:rFonts w:ascii="Arial" w:hAnsi="Arial" w:cs="Arial"/>
                              </w:rPr>
                            </w:pPr>
                          </w:p>
                          <w:p w14:paraId="19E79298" w14:textId="77777777" w:rsidR="00584CF9" w:rsidRDefault="00584CF9" w:rsidP="00584CF9"/>
                        </w:txbxContent>
                      </wps:txbx>
                      <wps:bodyPr rot="0" vert="horz" wrap="square" lIns="91440" tIns="45720" rIns="91440" bIns="45720" anchor="t" anchorCtr="0">
                        <a:noAutofit/>
                      </wps:bodyPr>
                    </wps:wsp>
                  </a:graphicData>
                </a:graphic>
              </wp:inline>
            </w:drawing>
          </mc:Choice>
          <mc:Fallback>
            <w:pict>
              <v:shape w14:anchorId="7A1BABEA" id="_x0000_s1034" type="#_x0000_t202" style="width:468pt;height:1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">
                <v:textbox>
                  <w:txbxContent>
                    <w:p w14:paraId="44235102" w14:textId="77777777" w:rsidR="00584CF9" w:rsidRPr="00AE4F81" w:rsidRDefault="00584CF9" w:rsidP="00584CF9">
                      <w:pPr>
                        <w:rPr>
                          <w:rFonts w:ascii="Arial" w:hAnsi="Arial" w:cs="Arial"/>
                        </w:rPr>
                      </w:pPr>
                    </w:p>
                    <w:p w14:paraId="19E79298" w14:textId="77777777" w:rsidR="00584CF9" w:rsidRDefault="00584CF9" w:rsidP="00584CF9"/>
                  </w:txbxContent>
                </v:textbox>
                <w10:anchorlock/>
              </v:shape>
            </w:pict>
          </mc:Fallback>
        </mc:AlternateContent>
      </w:r>
    </w:p>
    <w:p w14:paraId="49538784" w14:textId="77777777" w:rsidR="00473332" w:rsidRDefault="00473332" w:rsidP="00473332">
      <w:pPr>
        <w:spacing w:after="0"/>
      </w:pPr>
    </w:p>
    <w:p w14:paraId="2482A5D3" w14:textId="77777777" w:rsidR="00473332" w:rsidRDefault="00473332" w:rsidP="00473332">
      <w:pPr>
        <w:sectPr w:rsidR="00473332" w:rsidSect="00B1172A">
          <w:pgSz w:w="11900" w:h="16840"/>
          <w:pgMar w:top="1247" w:right="1247" w:bottom="1247" w:left="1247" w:header="0" w:footer="998" w:gutter="0"/>
          <w:cols w:space="720"/>
        </w:sectPr>
      </w:pPr>
    </w:p>
    <w:p w14:paraId="43206572" w14:textId="77777777" w:rsidR="00473332" w:rsidRPr="00DB40C1" w:rsidRDefault="00473332" w:rsidP="00473332">
      <w:pPr>
        <w:pStyle w:val="Titre2"/>
        <w:numPr>
          <w:ilvl w:val="0"/>
          <w:numId w:val="0"/>
        </w:numPr>
        <w:ind w:left="567"/>
        <w:rPr>
          <w:b/>
          <w:color w:val="2B3791"/>
          <w:sz w:val="28"/>
          <w:u w:val="single"/>
        </w:rPr>
      </w:pPr>
      <w:bookmarkStart w:id="14" w:name="_Toc139553245"/>
      <w:r>
        <w:rPr>
          <w:b/>
          <w:color w:val="2B3791"/>
          <w:sz w:val="28"/>
          <w:u w:val="single"/>
        </w:rPr>
        <w:lastRenderedPageBreak/>
        <w:t>OBJECTIF 3</w:t>
      </w:r>
      <w:r w:rsidRPr="00DB40C1">
        <w:rPr>
          <w:b/>
          <w:color w:val="2B3791"/>
          <w:spacing w:val="-4"/>
          <w:sz w:val="28"/>
          <w:u w:val="single"/>
        </w:rPr>
        <w:t xml:space="preserve"> </w:t>
      </w:r>
      <w:r w:rsidRPr="00DB40C1">
        <w:rPr>
          <w:b/>
          <w:color w:val="2B3791"/>
          <w:sz w:val="28"/>
          <w:u w:val="single"/>
        </w:rPr>
        <w:t>–</w:t>
      </w:r>
      <w:r w:rsidRPr="00DB40C1">
        <w:rPr>
          <w:b/>
          <w:color w:val="2B3791"/>
          <w:spacing w:val="-4"/>
          <w:sz w:val="28"/>
          <w:u w:val="single"/>
        </w:rPr>
        <w:t xml:space="preserve"> </w:t>
      </w:r>
      <w:r w:rsidRPr="00DB40C1">
        <w:rPr>
          <w:b/>
          <w:color w:val="2B3791"/>
          <w:sz w:val="28"/>
          <w:u w:val="single"/>
        </w:rPr>
        <w:t>CONTRIBUER À</w:t>
      </w:r>
      <w:r w:rsidRPr="00DB40C1">
        <w:rPr>
          <w:b/>
          <w:color w:val="2B3791"/>
          <w:spacing w:val="-5"/>
          <w:sz w:val="28"/>
          <w:u w:val="single"/>
        </w:rPr>
        <w:t xml:space="preserve"> </w:t>
      </w:r>
      <w:r w:rsidRPr="00DB40C1">
        <w:rPr>
          <w:b/>
          <w:color w:val="2B3791"/>
          <w:sz w:val="28"/>
          <w:u w:val="single"/>
        </w:rPr>
        <w:t>LA</w:t>
      </w:r>
      <w:r w:rsidRPr="00DB40C1">
        <w:rPr>
          <w:b/>
          <w:color w:val="2B3791"/>
          <w:spacing w:val="-5"/>
          <w:sz w:val="28"/>
          <w:u w:val="single"/>
        </w:rPr>
        <w:t xml:space="preserve"> </w:t>
      </w:r>
      <w:r w:rsidRPr="00DB40C1">
        <w:rPr>
          <w:b/>
          <w:color w:val="2B3791"/>
          <w:sz w:val="28"/>
          <w:u w:val="single"/>
        </w:rPr>
        <w:t>COUVERTURE</w:t>
      </w:r>
      <w:r w:rsidRPr="00DB40C1">
        <w:rPr>
          <w:b/>
          <w:color w:val="2B3791"/>
          <w:spacing w:val="-6"/>
          <w:sz w:val="28"/>
          <w:u w:val="single"/>
        </w:rPr>
        <w:t xml:space="preserve"> </w:t>
      </w:r>
      <w:r w:rsidRPr="00DB40C1">
        <w:rPr>
          <w:b/>
          <w:color w:val="2B3791"/>
          <w:sz w:val="28"/>
          <w:u w:val="single"/>
        </w:rPr>
        <w:t>DES</w:t>
      </w:r>
      <w:r w:rsidRPr="00DB40C1">
        <w:rPr>
          <w:b/>
          <w:color w:val="2B3791"/>
          <w:spacing w:val="-3"/>
          <w:sz w:val="28"/>
          <w:u w:val="single"/>
        </w:rPr>
        <w:t xml:space="preserve"> </w:t>
      </w:r>
      <w:r w:rsidRPr="00DB40C1">
        <w:rPr>
          <w:b/>
          <w:color w:val="2B3791"/>
          <w:sz w:val="28"/>
          <w:u w:val="single"/>
        </w:rPr>
        <w:t>BESOINS</w:t>
      </w:r>
      <w:r w:rsidRPr="00DB40C1">
        <w:rPr>
          <w:b/>
          <w:color w:val="2B3791"/>
          <w:spacing w:val="-3"/>
          <w:sz w:val="28"/>
          <w:u w:val="single"/>
        </w:rPr>
        <w:t xml:space="preserve"> </w:t>
      </w:r>
      <w:r w:rsidRPr="00DB40C1">
        <w:rPr>
          <w:b/>
          <w:color w:val="2B3791"/>
          <w:sz w:val="28"/>
          <w:u w:val="single"/>
        </w:rPr>
        <w:t>DE L’ENSEMBLE DU TERRITOIRE</w:t>
      </w:r>
      <w:bookmarkEnd w:id="14"/>
    </w:p>
    <w:p w14:paraId="4CE09F6E" w14:textId="77777777" w:rsidR="00473332" w:rsidRDefault="00473332" w:rsidP="00473332">
      <w:pPr>
        <w:spacing w:after="60"/>
      </w:pPr>
      <w:r>
        <w:rPr>
          <w:color w:val="000000"/>
          <w:sz w:val="20"/>
          <w:szCs w:val="20"/>
        </w:rPr>
        <w:t xml:space="preserve">Pour plus d’information : </w:t>
      </w:r>
      <w:hyperlink r:id="rId13" w:history="1">
        <w:r>
          <w:rPr>
            <w:rStyle w:val="Lienhypertexte"/>
            <w:sz w:val="20"/>
            <w:szCs w:val="20"/>
          </w:rPr>
          <w:t>https://sante.gouv.fr/IMG/pdf/reforme-saad-2022-fiche-objectif-3-couverture-territoriale.pdf</w:t>
        </w:r>
      </w:hyperlink>
    </w:p>
    <w:p w14:paraId="605110B5" w14:textId="77777777" w:rsidR="00473332" w:rsidRDefault="00473332" w:rsidP="00473332">
      <w:pPr>
        <w:spacing w:after="0"/>
        <w:rPr>
          <w:rStyle w:val="Lienhypertexte"/>
          <w:sz w:val="20"/>
          <w:szCs w:val="20"/>
        </w:rPr>
      </w:pPr>
    </w:p>
    <w:p w14:paraId="70E9308E" w14:textId="77777777" w:rsidR="00584CF9" w:rsidRPr="008076AB" w:rsidRDefault="00584CF9" w:rsidP="00584CF9">
      <w:pPr>
        <w:spacing w:after="120" w:line="240" w:lineRule="auto"/>
        <w:ind w:left="851"/>
        <w:rPr>
          <w:rFonts w:ascii="Arial" w:hAnsi="Arial" w:cs="Arial"/>
          <w:b/>
          <w:color w:val="528134"/>
          <w:sz w:val="24"/>
          <w:szCs w:val="24"/>
          <w:u w:val="single"/>
        </w:rPr>
      </w:pPr>
      <w:r>
        <w:rPr>
          <w:rFonts w:ascii="Arial" w:hAnsi="Arial" w:cs="Arial"/>
          <w:b/>
          <w:color w:val="528134"/>
          <w:sz w:val="24"/>
          <w:szCs w:val="24"/>
          <w:u w:val="single"/>
        </w:rPr>
        <w:t xml:space="preserve">Justification de la candidature sur cet axe </w:t>
      </w:r>
    </w:p>
    <w:p w14:paraId="3CF89FE3" w14:textId="77777777" w:rsidR="00584CF9" w:rsidRDefault="00584CF9" w:rsidP="00584CF9">
      <w:pPr>
        <w:tabs>
          <w:tab w:val="left" w:pos="9356"/>
        </w:tabs>
        <w:spacing w:after="120"/>
        <w:ind w:right="50"/>
        <w:jc w:val="both"/>
        <w:rPr>
          <w:i/>
        </w:rPr>
      </w:pPr>
      <w:r>
        <w:rPr>
          <w:i/>
        </w:rPr>
        <w:t xml:space="preserve">Le service explique pourquoi il souhaite candidater sur cet axe et présente les enjeux de son territoire d’intervention ainsi que de son service. Il peut évoquer les difficultés rencontrées actuellement dans sa réalisation. </w:t>
      </w:r>
    </w:p>
    <w:p w14:paraId="291A9B50" w14:textId="77777777" w:rsidR="00584CF9" w:rsidRDefault="00584CF9" w:rsidP="00584CF9">
      <w:pPr>
        <w:tabs>
          <w:tab w:val="left" w:pos="9356"/>
        </w:tabs>
        <w:spacing w:after="120"/>
        <w:ind w:right="50"/>
        <w:jc w:val="both"/>
        <w:rPr>
          <w:i/>
        </w:rPr>
      </w:pPr>
      <w:r w:rsidRPr="00B7144B">
        <w:rPr>
          <w:i/>
          <w:noProof/>
        </w:rPr>
        <mc:AlternateContent>
          <mc:Choice Requires="wps">
            <w:drawing>
              <wp:inline distT="0" distB="0" distL="0" distR="0" wp14:anchorId="54D26CC8" wp14:editId="27A42833">
                <wp:extent cx="5981700" cy="2590800"/>
                <wp:effectExtent l="0" t="0" r="19050" b="19050"/>
                <wp:docPr id="2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2590800"/>
                        </a:xfrm>
                        <a:prstGeom prst="rect">
                          <a:avLst/>
                        </a:prstGeom>
                        <a:solidFill>
                          <a:srgbClr val="FFFFFF"/>
                        </a:solidFill>
                        <a:ln w="9525">
                          <a:solidFill>
                            <a:srgbClr val="000000"/>
                          </a:solidFill>
                          <a:miter lim="800000"/>
                          <a:headEnd/>
                          <a:tailEnd/>
                        </a:ln>
                      </wps:spPr>
                      <wps:txbx>
                        <w:txbxContent>
                          <w:p w14:paraId="5CA611F8" w14:textId="77777777" w:rsidR="00584CF9" w:rsidRDefault="00584CF9" w:rsidP="00584CF9"/>
                        </w:txbxContent>
                      </wps:txbx>
                      <wps:bodyPr rot="0" vert="horz" wrap="square" lIns="91440" tIns="45720" rIns="91440" bIns="45720" anchor="t" anchorCtr="0">
                        <a:noAutofit/>
                      </wps:bodyPr>
                    </wps:wsp>
                  </a:graphicData>
                </a:graphic>
              </wp:inline>
            </w:drawing>
          </mc:Choice>
          <mc:Fallback>
            <w:pict>
              <v:shape w14:anchorId="54D26CC8" id="_x0000_s1035" type="#_x0000_t202" style="width:471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">
                <v:textbox>
                  <w:txbxContent>
                    <w:p w14:paraId="5CA611F8" w14:textId="77777777" w:rsidR="00584CF9" w:rsidRDefault="00584CF9" w:rsidP="00584CF9"/>
                  </w:txbxContent>
                </v:textbox>
                <w10:anchorlock/>
              </v:shape>
            </w:pict>
          </mc:Fallback>
        </mc:AlternateContent>
      </w:r>
    </w:p>
    <w:p w14:paraId="7CC5095A" w14:textId="77777777" w:rsidR="00584CF9" w:rsidRDefault="00584CF9" w:rsidP="00584CF9">
      <w:pPr>
        <w:spacing w:after="0" w:line="360" w:lineRule="auto"/>
      </w:pPr>
    </w:p>
    <w:p w14:paraId="2E04B1DD" w14:textId="77777777" w:rsidR="00584CF9" w:rsidRDefault="00584CF9" w:rsidP="00584CF9">
      <w:pPr>
        <w:spacing w:after="80"/>
        <w:ind w:left="709" w:firstLine="142"/>
        <w:rPr>
          <w:rFonts w:ascii="Arial" w:hAnsi="Arial" w:cs="Arial"/>
          <w:b/>
          <w:color w:val="528134"/>
          <w:sz w:val="24"/>
          <w:szCs w:val="24"/>
          <w:u w:val="single"/>
        </w:rPr>
      </w:pPr>
      <w:r>
        <w:rPr>
          <w:rFonts w:ascii="Arial" w:hAnsi="Arial" w:cs="Arial"/>
          <w:b/>
          <w:color w:val="528134"/>
          <w:sz w:val="24"/>
          <w:szCs w:val="24"/>
          <w:u w:val="single"/>
        </w:rPr>
        <w:t>Description des actions proposées sur cet axe</w:t>
      </w:r>
    </w:p>
    <w:p w14:paraId="052841FB" w14:textId="77777777" w:rsidR="00584CF9" w:rsidRDefault="00584CF9" w:rsidP="00584CF9">
      <w:pPr>
        <w:spacing w:after="0"/>
        <w:rPr>
          <w:rFonts w:cstheme="minorHAnsi"/>
          <w:i/>
          <w:szCs w:val="24"/>
        </w:rPr>
      </w:pPr>
      <w:r w:rsidRPr="007B4A90">
        <w:rPr>
          <w:i/>
        </w:rPr>
        <w:t xml:space="preserve">Le service décrit ici l’objectif principal de l’action proposée, sa finalité, les modalités de mise en œuvre. </w:t>
      </w:r>
      <w:r w:rsidRPr="007B4A90">
        <w:rPr>
          <w:rFonts w:cstheme="minorHAnsi"/>
          <w:i/>
          <w:szCs w:val="24"/>
        </w:rPr>
        <w:t>Pour chaque action merci préciser si ces actions sont nouvelles ou existantes, pérennes ou ponctuelles,</w:t>
      </w:r>
      <w:r>
        <w:rPr>
          <w:rFonts w:cstheme="minorHAnsi"/>
          <w:i/>
          <w:szCs w:val="24"/>
        </w:rPr>
        <w:t xml:space="preserve"> leur périodicité,</w:t>
      </w:r>
      <w:r w:rsidRPr="007B4A90">
        <w:rPr>
          <w:rFonts w:cstheme="minorHAnsi"/>
          <w:i/>
          <w:szCs w:val="24"/>
        </w:rPr>
        <w:t xml:space="preserve"> ainsi que le calendrier de mise en œuvre.</w:t>
      </w:r>
    </w:p>
    <w:p w14:paraId="7477F3BA" w14:textId="77777777" w:rsidR="00584CF9" w:rsidRDefault="00584CF9" w:rsidP="00584CF9">
      <w:pPr>
        <w:spacing w:after="0"/>
        <w:rPr>
          <w:rFonts w:cstheme="minorHAnsi"/>
          <w:i/>
          <w:szCs w:val="24"/>
        </w:rPr>
      </w:pPr>
    </w:p>
    <w:p w14:paraId="38CE1397" w14:textId="77777777" w:rsidR="00584CF9" w:rsidRPr="007B4A90" w:rsidRDefault="00584CF9" w:rsidP="00584CF9">
      <w:pPr>
        <w:spacing w:after="0"/>
      </w:pPr>
      <w:r w:rsidRPr="00B7144B">
        <w:rPr>
          <w:rFonts w:cstheme="minorHAnsi"/>
          <w:i/>
          <w:noProof/>
          <w:szCs w:val="24"/>
        </w:rPr>
        <mc:AlternateContent>
          <mc:Choice Requires="wps">
            <w:drawing>
              <wp:inline distT="0" distB="0" distL="0" distR="0" wp14:anchorId="5FA6E373" wp14:editId="20709217">
                <wp:extent cx="5743575" cy="2647950"/>
                <wp:effectExtent l="0" t="0" r="28575" b="19050"/>
                <wp:docPr id="2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647950"/>
                        </a:xfrm>
                        <a:prstGeom prst="rect">
                          <a:avLst/>
                        </a:prstGeom>
                        <a:solidFill>
                          <a:srgbClr val="FFFFFF"/>
                        </a:solidFill>
                        <a:ln w="9525">
                          <a:solidFill>
                            <a:srgbClr val="000000"/>
                          </a:solidFill>
                          <a:miter lim="800000"/>
                          <a:headEnd/>
                          <a:tailEnd/>
                        </a:ln>
                      </wps:spPr>
                      <wps:txbx>
                        <w:txbxContent>
                          <w:p w14:paraId="6A0C320E" w14:textId="77777777" w:rsidR="00584CF9" w:rsidRDefault="00584CF9" w:rsidP="00584CF9"/>
                        </w:txbxContent>
                      </wps:txbx>
                      <wps:bodyPr rot="0" vert="horz" wrap="square" lIns="91440" tIns="45720" rIns="91440" bIns="45720" anchor="t" anchorCtr="0">
                        <a:noAutofit/>
                      </wps:bodyPr>
                    </wps:wsp>
                  </a:graphicData>
                </a:graphic>
              </wp:inline>
            </w:drawing>
          </mc:Choice>
          <mc:Fallback>
            <w:pict>
              <v:shape w14:anchorId="5FA6E373" id="_x0000_s1036" type="#_x0000_t202" style="width:452.25pt;height:2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">
                <v:textbox>
                  <w:txbxContent>
                    <w:p w14:paraId="6A0C320E" w14:textId="77777777" w:rsidR="00584CF9" w:rsidRDefault="00584CF9" w:rsidP="00584CF9"/>
                  </w:txbxContent>
                </v:textbox>
                <w10:anchorlock/>
              </v:shape>
            </w:pict>
          </mc:Fallback>
        </mc:AlternateContent>
      </w:r>
    </w:p>
    <w:p w14:paraId="57F9CCF2" w14:textId="77777777" w:rsidR="00584CF9" w:rsidRDefault="00584CF9" w:rsidP="00357E01">
      <w:pPr>
        <w:spacing w:after="120" w:line="240" w:lineRule="auto"/>
        <w:ind w:left="851"/>
        <w:rPr>
          <w:rFonts w:ascii="Arial" w:hAnsi="Arial" w:cs="Arial"/>
          <w:b/>
          <w:color w:val="528134"/>
          <w:sz w:val="24"/>
          <w:szCs w:val="24"/>
          <w:u w:val="single"/>
        </w:rPr>
      </w:pPr>
    </w:p>
    <w:p w14:paraId="134F27D0" w14:textId="19A131A2" w:rsidR="00357E01" w:rsidRPr="008076AB" w:rsidRDefault="00357E01" w:rsidP="00357E01">
      <w:pPr>
        <w:spacing w:after="120" w:line="240" w:lineRule="auto"/>
        <w:ind w:left="851"/>
        <w:rPr>
          <w:rFonts w:ascii="Arial" w:hAnsi="Arial" w:cs="Arial"/>
          <w:b/>
          <w:color w:val="528134"/>
          <w:sz w:val="24"/>
          <w:szCs w:val="24"/>
          <w:u w:val="single"/>
        </w:rPr>
      </w:pPr>
      <w:r>
        <w:rPr>
          <w:rFonts w:ascii="Arial" w:hAnsi="Arial" w:cs="Arial"/>
          <w:b/>
          <w:color w:val="528134"/>
          <w:sz w:val="24"/>
          <w:szCs w:val="24"/>
          <w:u w:val="single"/>
        </w:rPr>
        <w:lastRenderedPageBreak/>
        <w:t>Volume d’heures annuelles estimé pour cet axe</w:t>
      </w:r>
    </w:p>
    <w:p w14:paraId="49A4F395" w14:textId="77777777" w:rsidR="00473332" w:rsidRDefault="00473332" w:rsidP="00473332">
      <w:pPr>
        <w:pStyle w:val="Paragraphedeliste"/>
        <w:spacing w:after="0" w:line="240" w:lineRule="auto"/>
        <w:rPr>
          <w:rFonts w:cstheme="minorHAnsi"/>
          <w:szCs w:val="24"/>
        </w:rPr>
      </w:pPr>
    </w:p>
    <w:tbl>
      <w:tblPr>
        <w:tblStyle w:val="Grilledutableau"/>
        <w:tblW w:w="0" w:type="auto"/>
        <w:tblLook w:val="04A0" w:firstRow="1" w:lastRow="0" w:firstColumn="1" w:lastColumn="0" w:noHBand="0" w:noVBand="1"/>
      </w:tblPr>
      <w:tblGrid>
        <w:gridCol w:w="1368"/>
        <w:gridCol w:w="3780"/>
        <w:gridCol w:w="3835"/>
      </w:tblGrid>
      <w:tr w:rsidR="00357E01" w14:paraId="35F78920" w14:textId="77777777" w:rsidTr="008C3A0E">
        <w:trPr>
          <w:trHeight w:val="1071"/>
        </w:trPr>
        <w:tc>
          <w:tcPr>
            <w:tcW w:w="1368" w:type="dxa"/>
            <w:tcBorders>
              <w:top w:val="nil"/>
              <w:left w:val="nil"/>
            </w:tcBorders>
            <w:vAlign w:val="center"/>
          </w:tcPr>
          <w:p w14:paraId="242F593C" w14:textId="3FF6A37B" w:rsidR="00357E01" w:rsidRPr="0002721B" w:rsidRDefault="00357E01" w:rsidP="00357E01">
            <w:pPr>
              <w:rPr>
                <w:rFonts w:cstheme="minorHAnsi"/>
                <w:b/>
              </w:rPr>
            </w:pPr>
          </w:p>
        </w:tc>
        <w:tc>
          <w:tcPr>
            <w:tcW w:w="3780" w:type="dxa"/>
            <w:tcBorders>
              <w:bottom w:val="single" w:sz="4" w:space="0" w:color="auto"/>
            </w:tcBorders>
            <w:shd w:val="clear" w:color="auto" w:fill="D9D9D9" w:themeFill="background1" w:themeFillShade="D9"/>
            <w:vAlign w:val="center"/>
          </w:tcPr>
          <w:p w14:paraId="6973D482" w14:textId="77777777" w:rsidR="00357E01" w:rsidRDefault="00357E01" w:rsidP="00334836">
            <w:pPr>
              <w:spacing w:after="40"/>
              <w:jc w:val="center"/>
              <w:rPr>
                <w:rFonts w:cstheme="minorHAnsi"/>
                <w:b/>
              </w:rPr>
            </w:pPr>
            <w:r w:rsidRPr="0002721B">
              <w:rPr>
                <w:rFonts w:cstheme="minorHAnsi"/>
                <w:b/>
              </w:rPr>
              <w:t>VOLUME D’HEURES PREVISIONNELLES COMMUNES ISOLÉES</w:t>
            </w:r>
          </w:p>
          <w:p w14:paraId="477F2392" w14:textId="6CB4812B" w:rsidR="00334836" w:rsidRPr="0002721B" w:rsidRDefault="00334836" w:rsidP="00334836">
            <w:pPr>
              <w:jc w:val="center"/>
              <w:rPr>
                <w:rFonts w:cstheme="minorHAnsi"/>
                <w:b/>
              </w:rPr>
            </w:pPr>
            <w:r>
              <w:rPr>
                <w:rFonts w:cstheme="minorHAnsi"/>
                <w:b/>
              </w:rPr>
              <w:t>APA</w:t>
            </w:r>
          </w:p>
        </w:tc>
        <w:tc>
          <w:tcPr>
            <w:tcW w:w="3835" w:type="dxa"/>
            <w:tcBorders>
              <w:bottom w:val="single" w:sz="4" w:space="0" w:color="auto"/>
            </w:tcBorders>
            <w:shd w:val="clear" w:color="auto" w:fill="D9D9D9" w:themeFill="background1" w:themeFillShade="D9"/>
            <w:vAlign w:val="center"/>
          </w:tcPr>
          <w:p w14:paraId="4D8D0EB3" w14:textId="77777777" w:rsidR="00334836" w:rsidRDefault="00357E01" w:rsidP="00334836">
            <w:pPr>
              <w:spacing w:after="40"/>
              <w:jc w:val="center"/>
              <w:rPr>
                <w:rFonts w:cstheme="minorHAnsi"/>
                <w:b/>
              </w:rPr>
            </w:pPr>
            <w:r w:rsidRPr="0002721B">
              <w:rPr>
                <w:rFonts w:cstheme="minorHAnsi"/>
                <w:b/>
              </w:rPr>
              <w:t>VOLUME D’HEURES PREVISIONNELLES COMMUNES ISOLÉE</w:t>
            </w:r>
          </w:p>
          <w:p w14:paraId="75CF8A3F" w14:textId="557390F6" w:rsidR="00357E01" w:rsidRPr="0002721B" w:rsidRDefault="00334836" w:rsidP="00334836">
            <w:pPr>
              <w:jc w:val="center"/>
              <w:rPr>
                <w:rFonts w:ascii="Arial" w:hAnsi="Arial" w:cs="Arial"/>
                <w:b/>
                <w:color w:val="528134"/>
                <w:sz w:val="24"/>
                <w:szCs w:val="24"/>
                <w:u w:val="single"/>
              </w:rPr>
            </w:pPr>
            <w:r>
              <w:rPr>
                <w:rFonts w:cstheme="minorHAnsi"/>
                <w:b/>
              </w:rPr>
              <w:t>PCH</w:t>
            </w:r>
          </w:p>
        </w:tc>
      </w:tr>
      <w:tr w:rsidR="00357E01" w14:paraId="7D13673D" w14:textId="77777777" w:rsidTr="008C3A0E">
        <w:trPr>
          <w:trHeight w:val="594"/>
        </w:trPr>
        <w:tc>
          <w:tcPr>
            <w:tcW w:w="1368" w:type="dxa"/>
            <w:shd w:val="clear" w:color="auto" w:fill="D9D9D9" w:themeFill="background1" w:themeFillShade="D9"/>
            <w:vAlign w:val="center"/>
          </w:tcPr>
          <w:p w14:paraId="74545C60" w14:textId="0238C646" w:rsidR="00357E01" w:rsidRPr="00334836" w:rsidRDefault="00436E71" w:rsidP="00334836">
            <w:pPr>
              <w:jc w:val="center"/>
              <w:rPr>
                <w:rFonts w:cstheme="minorHAnsi"/>
                <w:b/>
              </w:rPr>
            </w:pPr>
            <w:r>
              <w:rPr>
                <w:rFonts w:cstheme="minorHAnsi"/>
                <w:b/>
              </w:rPr>
              <w:t>202</w:t>
            </w:r>
            <w:r w:rsidR="0097066D">
              <w:rPr>
                <w:rFonts w:cstheme="minorHAnsi"/>
                <w:b/>
              </w:rPr>
              <w:t>7</w:t>
            </w:r>
          </w:p>
        </w:tc>
        <w:tc>
          <w:tcPr>
            <w:tcW w:w="3780" w:type="dxa"/>
            <w:tcBorders>
              <w:bottom w:val="single" w:sz="4" w:space="0" w:color="auto"/>
            </w:tcBorders>
            <w:vAlign w:val="center"/>
          </w:tcPr>
          <w:p w14:paraId="6368C137" w14:textId="77777777" w:rsidR="00357E01" w:rsidRPr="00357E01" w:rsidRDefault="00357E01" w:rsidP="00357E01">
            <w:pPr>
              <w:jc w:val="center"/>
              <w:rPr>
                <w:rFonts w:ascii="Arial" w:hAnsi="Arial" w:cs="Arial"/>
                <w:b/>
                <w:sz w:val="24"/>
                <w:szCs w:val="24"/>
                <w:u w:val="single"/>
              </w:rPr>
            </w:pPr>
          </w:p>
        </w:tc>
        <w:tc>
          <w:tcPr>
            <w:tcW w:w="3835" w:type="dxa"/>
            <w:tcBorders>
              <w:bottom w:val="single" w:sz="4" w:space="0" w:color="auto"/>
            </w:tcBorders>
            <w:vAlign w:val="center"/>
          </w:tcPr>
          <w:p w14:paraId="40E3C543" w14:textId="77777777" w:rsidR="00357E01" w:rsidRDefault="00357E01" w:rsidP="00357E01">
            <w:pPr>
              <w:jc w:val="center"/>
              <w:rPr>
                <w:rFonts w:ascii="Arial" w:hAnsi="Arial" w:cs="Arial"/>
                <w:b/>
                <w:color w:val="528134"/>
                <w:sz w:val="24"/>
                <w:szCs w:val="24"/>
                <w:u w:val="single"/>
              </w:rPr>
            </w:pPr>
          </w:p>
        </w:tc>
      </w:tr>
    </w:tbl>
    <w:p w14:paraId="3ADB8A64" w14:textId="77777777" w:rsidR="00473332" w:rsidRDefault="00473332" w:rsidP="00473332">
      <w:pPr>
        <w:widowControl w:val="0"/>
        <w:tabs>
          <w:tab w:val="left" w:pos="1746"/>
        </w:tabs>
        <w:autoSpaceDE w:val="0"/>
        <w:autoSpaceDN w:val="0"/>
        <w:spacing w:after="0" w:line="240" w:lineRule="auto"/>
        <w:ind w:right="688"/>
        <w:rPr>
          <w:szCs w:val="23"/>
        </w:rPr>
      </w:pPr>
    </w:p>
    <w:p w14:paraId="1358FF83" w14:textId="77777777" w:rsidR="00473332" w:rsidRDefault="00473332" w:rsidP="00473332">
      <w:pPr>
        <w:widowControl w:val="0"/>
        <w:tabs>
          <w:tab w:val="left" w:pos="1746"/>
        </w:tabs>
        <w:autoSpaceDE w:val="0"/>
        <w:autoSpaceDN w:val="0"/>
        <w:spacing w:after="0" w:line="240" w:lineRule="auto"/>
        <w:ind w:right="688"/>
        <w:rPr>
          <w:szCs w:val="23"/>
        </w:rPr>
      </w:pPr>
    </w:p>
    <w:p w14:paraId="7D9E161B" w14:textId="77777777" w:rsidR="00584CF9" w:rsidRDefault="00584CF9" w:rsidP="00584CF9">
      <w:pPr>
        <w:spacing w:after="120" w:line="240" w:lineRule="auto"/>
        <w:ind w:left="851"/>
        <w:rPr>
          <w:rFonts w:ascii="Arial" w:hAnsi="Arial" w:cs="Arial"/>
          <w:b/>
          <w:color w:val="528134"/>
          <w:sz w:val="24"/>
          <w:szCs w:val="24"/>
          <w:u w:val="single"/>
        </w:rPr>
      </w:pPr>
      <w:r>
        <w:rPr>
          <w:rFonts w:ascii="Arial" w:hAnsi="Arial" w:cs="Arial"/>
          <w:b/>
          <w:color w:val="528134"/>
          <w:sz w:val="24"/>
          <w:szCs w:val="24"/>
          <w:u w:val="single"/>
        </w:rPr>
        <w:t>Coût des actions</w:t>
      </w:r>
    </w:p>
    <w:p w14:paraId="34C306CA" w14:textId="77777777" w:rsidR="00584CF9" w:rsidRDefault="00584CF9" w:rsidP="00584CF9">
      <w:pPr>
        <w:widowControl w:val="0"/>
        <w:tabs>
          <w:tab w:val="left" w:pos="1746"/>
        </w:tabs>
        <w:autoSpaceDE w:val="0"/>
        <w:autoSpaceDN w:val="0"/>
        <w:spacing w:before="1" w:after="120" w:line="240" w:lineRule="auto"/>
        <w:ind w:right="686"/>
        <w:jc w:val="both"/>
        <w:rPr>
          <w:color w:val="FF0000"/>
          <w:sz w:val="24"/>
        </w:rPr>
      </w:pPr>
      <w:r>
        <w:rPr>
          <w:i/>
        </w:rPr>
        <w:t>Si cela n’a pas déjà été détaillé dans le tableau de coût des actions</w:t>
      </w:r>
      <w:r>
        <w:rPr>
          <w:rFonts w:cstheme="minorHAnsi"/>
          <w:i/>
          <w:noProof/>
        </w:rPr>
        <w:t>, l</w:t>
      </w:r>
      <w:r>
        <w:rPr>
          <w:i/>
        </w:rPr>
        <w:t>e service détaille le coût de chaque action.</w:t>
      </w:r>
    </w:p>
    <w:p w14:paraId="38E84C53" w14:textId="77777777" w:rsidR="00584CF9" w:rsidRPr="0002721B" w:rsidRDefault="00584CF9" w:rsidP="00584CF9">
      <w:pPr>
        <w:widowControl w:val="0"/>
        <w:tabs>
          <w:tab w:val="left" w:pos="1746"/>
        </w:tabs>
        <w:autoSpaceDE w:val="0"/>
        <w:autoSpaceDN w:val="0"/>
        <w:spacing w:before="1" w:after="0" w:line="240" w:lineRule="auto"/>
        <w:ind w:right="688"/>
        <w:rPr>
          <w:color w:val="FF0000"/>
          <w:sz w:val="20"/>
        </w:rPr>
      </w:pPr>
      <w:r w:rsidRPr="00AE4F81">
        <w:rPr>
          <w:rFonts w:cstheme="minorHAnsi"/>
          <w:i/>
          <w:noProof/>
        </w:rPr>
        <mc:AlternateContent>
          <mc:Choice Requires="wps">
            <w:drawing>
              <wp:inline distT="0" distB="0" distL="0" distR="0" wp14:anchorId="3EE4E0F5" wp14:editId="6D96FF00">
                <wp:extent cx="5943600" cy="1885950"/>
                <wp:effectExtent l="0" t="0" r="19050" b="19050"/>
                <wp:docPr id="2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885950"/>
                        </a:xfrm>
                        <a:prstGeom prst="rect">
                          <a:avLst/>
                        </a:prstGeom>
                        <a:solidFill>
                          <a:srgbClr val="FFFFFF"/>
                        </a:solidFill>
                        <a:ln w="9525">
                          <a:solidFill>
                            <a:srgbClr val="000000"/>
                          </a:solidFill>
                          <a:miter lim="800000"/>
                          <a:headEnd/>
                          <a:tailEnd/>
                        </a:ln>
                      </wps:spPr>
                      <wps:txbx>
                        <w:txbxContent>
                          <w:p w14:paraId="7E905EAE" w14:textId="77777777" w:rsidR="00584CF9" w:rsidRPr="00AE4F81" w:rsidRDefault="00584CF9" w:rsidP="00584CF9">
                            <w:pPr>
                              <w:rPr>
                                <w:rFonts w:ascii="Arial" w:hAnsi="Arial" w:cs="Arial"/>
                              </w:rPr>
                            </w:pPr>
                          </w:p>
                          <w:p w14:paraId="038D2257" w14:textId="77777777" w:rsidR="00584CF9" w:rsidRDefault="00584CF9" w:rsidP="00584CF9"/>
                        </w:txbxContent>
                      </wps:txbx>
                      <wps:bodyPr rot="0" vert="horz" wrap="square" lIns="91440" tIns="45720" rIns="91440" bIns="45720" anchor="t" anchorCtr="0">
                        <a:noAutofit/>
                      </wps:bodyPr>
                    </wps:wsp>
                  </a:graphicData>
                </a:graphic>
              </wp:inline>
            </w:drawing>
          </mc:Choice>
          <mc:Fallback>
            <w:pict>
              <v:shape w14:anchorId="3EE4E0F5" id="_x0000_s1037" type="#_x0000_t202" style="width:468pt;height:1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">
                <v:textbox>
                  <w:txbxContent>
                    <w:p w14:paraId="7E905EAE" w14:textId="77777777" w:rsidR="00584CF9" w:rsidRPr="00AE4F81" w:rsidRDefault="00584CF9" w:rsidP="00584CF9">
                      <w:pPr>
                        <w:rPr>
                          <w:rFonts w:ascii="Arial" w:hAnsi="Arial" w:cs="Arial"/>
                        </w:rPr>
                      </w:pPr>
                    </w:p>
                    <w:p w14:paraId="038D2257" w14:textId="77777777" w:rsidR="00584CF9" w:rsidRDefault="00584CF9" w:rsidP="00584CF9"/>
                  </w:txbxContent>
                </v:textbox>
                <w10:anchorlock/>
              </v:shape>
            </w:pict>
          </mc:Fallback>
        </mc:AlternateContent>
      </w:r>
    </w:p>
    <w:p w14:paraId="42C4D6EE" w14:textId="77777777" w:rsidR="00584CF9" w:rsidRDefault="00584CF9" w:rsidP="00584CF9">
      <w:pPr>
        <w:spacing w:after="0"/>
        <w:rPr>
          <w:szCs w:val="23"/>
        </w:rPr>
      </w:pPr>
    </w:p>
    <w:p w14:paraId="14764CF1" w14:textId="77777777" w:rsidR="00584CF9" w:rsidRDefault="00584CF9" w:rsidP="00584CF9">
      <w:pPr>
        <w:spacing w:after="0"/>
      </w:pPr>
    </w:p>
    <w:p w14:paraId="19728348" w14:textId="77777777" w:rsidR="00584CF9" w:rsidRPr="008076AB" w:rsidRDefault="00584CF9" w:rsidP="00584CF9">
      <w:pPr>
        <w:spacing w:after="120" w:line="240" w:lineRule="auto"/>
        <w:ind w:left="851"/>
        <w:rPr>
          <w:rFonts w:ascii="Arial" w:hAnsi="Arial" w:cs="Arial"/>
          <w:b/>
          <w:color w:val="528134"/>
          <w:sz w:val="24"/>
          <w:szCs w:val="24"/>
          <w:u w:val="single"/>
        </w:rPr>
      </w:pPr>
      <w:r w:rsidRPr="008076AB">
        <w:rPr>
          <w:rFonts w:ascii="Arial" w:hAnsi="Arial" w:cs="Arial"/>
          <w:b/>
          <w:color w:val="528134"/>
          <w:sz w:val="24"/>
          <w:szCs w:val="24"/>
          <w:u w:val="single"/>
        </w:rPr>
        <w:t>Évaluation et indicateurs de suivi et de réalisation de l’action</w:t>
      </w:r>
    </w:p>
    <w:p w14:paraId="592330CE" w14:textId="77777777" w:rsidR="00584CF9" w:rsidRPr="00AE4F81" w:rsidRDefault="00584CF9" w:rsidP="00584CF9">
      <w:pPr>
        <w:pStyle w:val="Corpsdetexte"/>
        <w:spacing w:before="64" w:after="120"/>
        <w:jc w:val="both"/>
        <w:rPr>
          <w:rFonts w:asciiTheme="minorHAnsi" w:hAnsiTheme="minorHAnsi" w:cstheme="minorHAnsi"/>
        </w:rPr>
      </w:pPr>
      <w:r w:rsidRPr="00AE4F81">
        <w:rPr>
          <w:rFonts w:asciiTheme="minorHAnsi" w:hAnsiTheme="minorHAnsi" w:cstheme="minorHAnsi"/>
        </w:rPr>
        <w:t>Le service détaille les modalités de suivi de la mise en œuvre de l’action, les indicateurs de suivi, de moyens et/ou de résultat qu’il sera à même de fournir.</w:t>
      </w:r>
    </w:p>
    <w:p w14:paraId="36142BE6" w14:textId="77777777" w:rsidR="00584CF9" w:rsidRDefault="00584CF9" w:rsidP="00584CF9">
      <w:pPr>
        <w:spacing w:after="0"/>
      </w:pPr>
      <w:r w:rsidRPr="00AE4F81">
        <w:rPr>
          <w:rFonts w:cstheme="minorHAnsi"/>
          <w:i/>
          <w:noProof/>
        </w:rPr>
        <mc:AlternateContent>
          <mc:Choice Requires="wps">
            <w:drawing>
              <wp:inline distT="0" distB="0" distL="0" distR="0" wp14:anchorId="54C1A7B2" wp14:editId="244B4BE1">
                <wp:extent cx="5943600" cy="2380615"/>
                <wp:effectExtent l="0" t="0" r="19050" b="19685"/>
                <wp:docPr id="2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380891"/>
                        </a:xfrm>
                        <a:prstGeom prst="rect">
                          <a:avLst/>
                        </a:prstGeom>
                        <a:solidFill>
                          <a:srgbClr val="FFFFFF"/>
                        </a:solidFill>
                        <a:ln w="9525">
                          <a:solidFill>
                            <a:srgbClr val="000000"/>
                          </a:solidFill>
                          <a:miter lim="800000"/>
                          <a:headEnd/>
                          <a:tailEnd/>
                        </a:ln>
                      </wps:spPr>
                      <wps:txbx>
                        <w:txbxContent>
                          <w:p w14:paraId="586B1116" w14:textId="77777777" w:rsidR="00584CF9" w:rsidRPr="00AE4F81" w:rsidRDefault="00584CF9" w:rsidP="00584CF9">
                            <w:pPr>
                              <w:rPr>
                                <w:rFonts w:ascii="Arial" w:hAnsi="Arial" w:cs="Arial"/>
                              </w:rPr>
                            </w:pPr>
                          </w:p>
                          <w:p w14:paraId="1E7B5CA6" w14:textId="77777777" w:rsidR="00584CF9" w:rsidRDefault="00584CF9" w:rsidP="00584CF9"/>
                        </w:txbxContent>
                      </wps:txbx>
                      <wps:bodyPr rot="0" vert="horz" wrap="square" lIns="91440" tIns="45720" rIns="91440" bIns="45720" anchor="t" anchorCtr="0">
                        <a:noAutofit/>
                      </wps:bodyPr>
                    </wps:wsp>
                  </a:graphicData>
                </a:graphic>
              </wp:inline>
            </w:drawing>
          </mc:Choice>
          <mc:Fallback>
            <w:pict>
              <v:shape w14:anchorId="54C1A7B2" id="_x0000_s1038" type="#_x0000_t202" style="width:468pt;height:18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">
                <v:textbox>
                  <w:txbxContent>
                    <w:p w14:paraId="586B1116" w14:textId="77777777" w:rsidR="00584CF9" w:rsidRPr="00AE4F81" w:rsidRDefault="00584CF9" w:rsidP="00584CF9">
                      <w:pPr>
                        <w:rPr>
                          <w:rFonts w:ascii="Arial" w:hAnsi="Arial" w:cs="Arial"/>
                        </w:rPr>
                      </w:pPr>
                    </w:p>
                    <w:p w14:paraId="1E7B5CA6" w14:textId="77777777" w:rsidR="00584CF9" w:rsidRDefault="00584CF9" w:rsidP="00584CF9"/>
                  </w:txbxContent>
                </v:textbox>
                <w10:anchorlock/>
              </v:shape>
            </w:pict>
          </mc:Fallback>
        </mc:AlternateContent>
      </w:r>
    </w:p>
    <w:p w14:paraId="5157C896" w14:textId="77777777" w:rsidR="00473332" w:rsidRDefault="00473332" w:rsidP="00473332">
      <w:pPr>
        <w:spacing w:after="0"/>
      </w:pPr>
    </w:p>
    <w:p w14:paraId="2FB704E0" w14:textId="77777777" w:rsidR="00473332" w:rsidRDefault="00473332" w:rsidP="00473332">
      <w:pPr>
        <w:sectPr w:rsidR="00473332" w:rsidSect="00B1172A">
          <w:pgSz w:w="11900" w:h="16840"/>
          <w:pgMar w:top="1247" w:right="1247" w:bottom="1247" w:left="1247" w:header="0" w:footer="998" w:gutter="0"/>
          <w:cols w:space="720"/>
        </w:sectPr>
      </w:pPr>
    </w:p>
    <w:p w14:paraId="1B42CBCF" w14:textId="77777777" w:rsidR="00473332" w:rsidRPr="00DB40C1" w:rsidRDefault="00473332" w:rsidP="00473332">
      <w:pPr>
        <w:pStyle w:val="Titre2"/>
        <w:numPr>
          <w:ilvl w:val="0"/>
          <w:numId w:val="0"/>
        </w:numPr>
        <w:ind w:left="567"/>
        <w:rPr>
          <w:b/>
          <w:color w:val="2B3791"/>
          <w:sz w:val="28"/>
          <w:u w:val="single"/>
        </w:rPr>
      </w:pPr>
      <w:bookmarkStart w:id="15" w:name="_Toc139553246"/>
      <w:r>
        <w:rPr>
          <w:b/>
          <w:color w:val="2B3791"/>
          <w:sz w:val="28"/>
          <w:u w:val="single"/>
        </w:rPr>
        <w:lastRenderedPageBreak/>
        <w:t>OBJECTIF 4</w:t>
      </w:r>
      <w:r w:rsidRPr="00DB40C1">
        <w:rPr>
          <w:b/>
          <w:color w:val="2B3791"/>
          <w:spacing w:val="-7"/>
          <w:sz w:val="28"/>
          <w:u w:val="single"/>
        </w:rPr>
        <w:t xml:space="preserve"> </w:t>
      </w:r>
      <w:r w:rsidRPr="00DB40C1">
        <w:rPr>
          <w:b/>
          <w:color w:val="2B3791"/>
          <w:sz w:val="28"/>
          <w:u w:val="single"/>
        </w:rPr>
        <w:t>–</w:t>
      </w:r>
      <w:r w:rsidRPr="00DB40C1">
        <w:rPr>
          <w:b/>
          <w:color w:val="2B3791"/>
          <w:spacing w:val="-7"/>
          <w:sz w:val="28"/>
          <w:u w:val="single"/>
        </w:rPr>
        <w:t xml:space="preserve"> </w:t>
      </w:r>
      <w:r w:rsidRPr="00DB40C1">
        <w:rPr>
          <w:b/>
          <w:color w:val="2B3791"/>
          <w:sz w:val="28"/>
          <w:u w:val="single"/>
        </w:rPr>
        <w:t>ACCOMPAGNER</w:t>
      </w:r>
      <w:r w:rsidRPr="00DB40C1">
        <w:rPr>
          <w:b/>
          <w:color w:val="2B3791"/>
          <w:spacing w:val="-8"/>
          <w:sz w:val="28"/>
          <w:u w:val="single"/>
        </w:rPr>
        <w:t xml:space="preserve"> </w:t>
      </w:r>
      <w:r w:rsidRPr="00DB40C1">
        <w:rPr>
          <w:b/>
          <w:color w:val="2B3791"/>
          <w:sz w:val="28"/>
          <w:u w:val="single"/>
        </w:rPr>
        <w:t>LES</w:t>
      </w:r>
      <w:r w:rsidRPr="00DB40C1">
        <w:rPr>
          <w:b/>
          <w:color w:val="2B3791"/>
          <w:spacing w:val="-9"/>
          <w:sz w:val="28"/>
          <w:u w:val="single"/>
        </w:rPr>
        <w:t xml:space="preserve"> </w:t>
      </w:r>
      <w:r w:rsidRPr="00DB40C1">
        <w:rPr>
          <w:b/>
          <w:color w:val="2B3791"/>
          <w:sz w:val="28"/>
          <w:u w:val="single"/>
        </w:rPr>
        <w:t>PERSONNES</w:t>
      </w:r>
      <w:r w:rsidRPr="00DB40C1">
        <w:rPr>
          <w:b/>
          <w:color w:val="2B3791"/>
          <w:spacing w:val="-9"/>
          <w:sz w:val="28"/>
          <w:u w:val="single"/>
        </w:rPr>
        <w:t xml:space="preserve"> </w:t>
      </w:r>
      <w:r w:rsidRPr="00DB40C1">
        <w:rPr>
          <w:b/>
          <w:color w:val="2B3791"/>
          <w:sz w:val="28"/>
          <w:u w:val="single"/>
        </w:rPr>
        <w:t>DONT</w:t>
      </w:r>
      <w:r w:rsidRPr="00DB40C1">
        <w:rPr>
          <w:b/>
          <w:color w:val="2B3791"/>
          <w:spacing w:val="-8"/>
          <w:sz w:val="28"/>
          <w:u w:val="single"/>
        </w:rPr>
        <w:t xml:space="preserve"> </w:t>
      </w:r>
      <w:r w:rsidRPr="00DB40C1">
        <w:rPr>
          <w:b/>
          <w:color w:val="2B3791"/>
          <w:sz w:val="28"/>
          <w:u w:val="single"/>
        </w:rPr>
        <w:t>LE</w:t>
      </w:r>
      <w:r w:rsidRPr="00DB40C1">
        <w:rPr>
          <w:b/>
          <w:color w:val="2B3791"/>
          <w:spacing w:val="-9"/>
          <w:sz w:val="28"/>
          <w:u w:val="single"/>
        </w:rPr>
        <w:t xml:space="preserve"> </w:t>
      </w:r>
      <w:r w:rsidRPr="00DB40C1">
        <w:rPr>
          <w:b/>
          <w:color w:val="2B3791"/>
          <w:sz w:val="28"/>
          <w:u w:val="single"/>
        </w:rPr>
        <w:t>PROFIL</w:t>
      </w:r>
      <w:r w:rsidRPr="00DB40C1">
        <w:rPr>
          <w:b/>
          <w:color w:val="2B3791"/>
          <w:spacing w:val="-8"/>
          <w:sz w:val="28"/>
          <w:u w:val="single"/>
        </w:rPr>
        <w:t xml:space="preserve"> </w:t>
      </w:r>
      <w:r w:rsidRPr="00DB40C1">
        <w:rPr>
          <w:b/>
          <w:color w:val="2B3791"/>
          <w:sz w:val="28"/>
          <w:u w:val="single"/>
        </w:rPr>
        <w:t>DE PRISE EN CHARGE PRESENTE DES SPÉCIFICITÉS</w:t>
      </w:r>
      <w:bookmarkEnd w:id="15"/>
    </w:p>
    <w:p w14:paraId="6C919425" w14:textId="77777777" w:rsidR="00473332" w:rsidRDefault="00473332" w:rsidP="00473332">
      <w:pPr>
        <w:adjustRightInd w:val="0"/>
        <w:spacing w:after="0"/>
      </w:pPr>
      <w:r>
        <w:rPr>
          <w:sz w:val="20"/>
        </w:rPr>
        <w:t xml:space="preserve">Pour plus d’information : </w:t>
      </w:r>
      <w:hyperlink r:id="rId14" w:history="1">
        <w:r>
          <w:rPr>
            <w:rStyle w:val="Lienhypertexte"/>
            <w:sz w:val="20"/>
          </w:rPr>
          <w:t>https://sante.gouv.fr/IMG/pdf/reforme-saad-2022-fiche-objectif-1-situations-specifiques.pdf</w:t>
        </w:r>
      </w:hyperlink>
    </w:p>
    <w:p w14:paraId="27ED4861" w14:textId="77777777" w:rsidR="00473332" w:rsidRDefault="00473332" w:rsidP="00473332">
      <w:pPr>
        <w:adjustRightInd w:val="0"/>
        <w:spacing w:after="60"/>
        <w:rPr>
          <w:color w:val="0000FF"/>
          <w:sz w:val="20"/>
        </w:rPr>
      </w:pPr>
    </w:p>
    <w:p w14:paraId="1FF8CB3B" w14:textId="77777777" w:rsidR="00584CF9" w:rsidRPr="008076AB" w:rsidRDefault="00584CF9" w:rsidP="00584CF9">
      <w:pPr>
        <w:spacing w:after="120" w:line="240" w:lineRule="auto"/>
        <w:ind w:left="851"/>
        <w:rPr>
          <w:rFonts w:ascii="Arial" w:hAnsi="Arial" w:cs="Arial"/>
          <w:b/>
          <w:color w:val="528134"/>
          <w:sz w:val="24"/>
          <w:szCs w:val="24"/>
          <w:u w:val="single"/>
        </w:rPr>
      </w:pPr>
      <w:r>
        <w:rPr>
          <w:rFonts w:ascii="Arial" w:hAnsi="Arial" w:cs="Arial"/>
          <w:b/>
          <w:color w:val="528134"/>
          <w:sz w:val="24"/>
          <w:szCs w:val="24"/>
          <w:u w:val="single"/>
        </w:rPr>
        <w:t xml:space="preserve">Justification de la candidature sur cet axe </w:t>
      </w:r>
    </w:p>
    <w:p w14:paraId="26994797" w14:textId="77777777" w:rsidR="00584CF9" w:rsidRDefault="00584CF9" w:rsidP="00584CF9">
      <w:pPr>
        <w:tabs>
          <w:tab w:val="left" w:pos="9356"/>
        </w:tabs>
        <w:spacing w:after="120"/>
        <w:ind w:right="50"/>
        <w:jc w:val="both"/>
        <w:rPr>
          <w:i/>
        </w:rPr>
      </w:pPr>
      <w:r>
        <w:rPr>
          <w:i/>
        </w:rPr>
        <w:t xml:space="preserve">Le service explique pourquoi il souhaite candidater sur cet axe et présente les enjeux de son territoire d’intervention ainsi que de son service. Il peut évoquer les difficultés rencontrées actuellement dans sa réalisation. </w:t>
      </w:r>
    </w:p>
    <w:p w14:paraId="615C2553" w14:textId="77777777" w:rsidR="00584CF9" w:rsidRDefault="00584CF9" w:rsidP="00584CF9">
      <w:pPr>
        <w:tabs>
          <w:tab w:val="left" w:pos="9356"/>
        </w:tabs>
        <w:spacing w:after="120"/>
        <w:ind w:right="50"/>
        <w:jc w:val="both"/>
        <w:rPr>
          <w:i/>
        </w:rPr>
      </w:pPr>
      <w:r w:rsidRPr="00B7144B">
        <w:rPr>
          <w:i/>
          <w:noProof/>
        </w:rPr>
        <mc:AlternateContent>
          <mc:Choice Requires="wps">
            <w:drawing>
              <wp:inline distT="0" distB="0" distL="0" distR="0" wp14:anchorId="6A512722" wp14:editId="465731B9">
                <wp:extent cx="5981700" cy="2590800"/>
                <wp:effectExtent l="0" t="0" r="19050" b="19050"/>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2590800"/>
                        </a:xfrm>
                        <a:prstGeom prst="rect">
                          <a:avLst/>
                        </a:prstGeom>
                        <a:solidFill>
                          <a:srgbClr val="FFFFFF"/>
                        </a:solidFill>
                        <a:ln w="9525">
                          <a:solidFill>
                            <a:srgbClr val="000000"/>
                          </a:solidFill>
                          <a:miter lim="800000"/>
                          <a:headEnd/>
                          <a:tailEnd/>
                        </a:ln>
                      </wps:spPr>
                      <wps:txbx>
                        <w:txbxContent>
                          <w:p w14:paraId="708405B6" w14:textId="77777777" w:rsidR="00584CF9" w:rsidRDefault="00584CF9" w:rsidP="00584CF9"/>
                        </w:txbxContent>
                      </wps:txbx>
                      <wps:bodyPr rot="0" vert="horz" wrap="square" lIns="91440" tIns="45720" rIns="91440" bIns="45720" anchor="t" anchorCtr="0">
                        <a:noAutofit/>
                      </wps:bodyPr>
                    </wps:wsp>
                  </a:graphicData>
                </a:graphic>
              </wp:inline>
            </w:drawing>
          </mc:Choice>
          <mc:Fallback>
            <w:pict>
              <v:shape w14:anchorId="6A512722" id="_x0000_s1039" type="#_x0000_t202" style="width:471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">
                <v:textbox>
                  <w:txbxContent>
                    <w:p w14:paraId="708405B6" w14:textId="77777777" w:rsidR="00584CF9" w:rsidRDefault="00584CF9" w:rsidP="00584CF9"/>
                  </w:txbxContent>
                </v:textbox>
                <w10:anchorlock/>
              </v:shape>
            </w:pict>
          </mc:Fallback>
        </mc:AlternateContent>
      </w:r>
    </w:p>
    <w:p w14:paraId="2710C735" w14:textId="77777777" w:rsidR="00584CF9" w:rsidRDefault="00584CF9" w:rsidP="00584CF9">
      <w:pPr>
        <w:spacing w:after="0" w:line="360" w:lineRule="auto"/>
      </w:pPr>
    </w:p>
    <w:p w14:paraId="49B6FEDD" w14:textId="77777777" w:rsidR="00584CF9" w:rsidRDefault="00584CF9" w:rsidP="00584CF9">
      <w:pPr>
        <w:spacing w:after="80"/>
        <w:ind w:left="709" w:firstLine="142"/>
        <w:rPr>
          <w:rFonts w:ascii="Arial" w:hAnsi="Arial" w:cs="Arial"/>
          <w:b/>
          <w:color w:val="528134"/>
          <w:sz w:val="24"/>
          <w:szCs w:val="24"/>
          <w:u w:val="single"/>
        </w:rPr>
      </w:pPr>
      <w:r>
        <w:rPr>
          <w:rFonts w:ascii="Arial" w:hAnsi="Arial" w:cs="Arial"/>
          <w:b/>
          <w:color w:val="528134"/>
          <w:sz w:val="24"/>
          <w:szCs w:val="24"/>
          <w:u w:val="single"/>
        </w:rPr>
        <w:t>Description des actions proposées sur cet axe</w:t>
      </w:r>
    </w:p>
    <w:p w14:paraId="0C5C507C" w14:textId="77777777" w:rsidR="00584CF9" w:rsidRDefault="00584CF9" w:rsidP="00584CF9">
      <w:pPr>
        <w:spacing w:after="0"/>
        <w:rPr>
          <w:rFonts w:cstheme="minorHAnsi"/>
          <w:i/>
          <w:szCs w:val="24"/>
        </w:rPr>
      </w:pPr>
      <w:r w:rsidRPr="007B4A90">
        <w:rPr>
          <w:i/>
        </w:rPr>
        <w:t xml:space="preserve">Le service décrit ici l’objectif principal de l’action proposée, sa finalité, les modalités de mise en œuvre. </w:t>
      </w:r>
      <w:r w:rsidRPr="007B4A90">
        <w:rPr>
          <w:rFonts w:cstheme="minorHAnsi"/>
          <w:i/>
          <w:szCs w:val="24"/>
        </w:rPr>
        <w:t>Pour chaque action merci préciser si ces actions sont nouvelles ou existantes, pérennes ou ponctuelles,</w:t>
      </w:r>
      <w:r>
        <w:rPr>
          <w:rFonts w:cstheme="minorHAnsi"/>
          <w:i/>
          <w:szCs w:val="24"/>
        </w:rPr>
        <w:t xml:space="preserve"> leur périodicité,</w:t>
      </w:r>
      <w:r w:rsidRPr="007B4A90">
        <w:rPr>
          <w:rFonts w:cstheme="minorHAnsi"/>
          <w:i/>
          <w:szCs w:val="24"/>
        </w:rPr>
        <w:t xml:space="preserve"> ainsi que le calendrier de mise en œuvre.</w:t>
      </w:r>
    </w:p>
    <w:p w14:paraId="4C88639D" w14:textId="77777777" w:rsidR="00584CF9" w:rsidRDefault="00584CF9" w:rsidP="00584CF9">
      <w:pPr>
        <w:spacing w:after="0"/>
        <w:rPr>
          <w:rFonts w:cstheme="minorHAnsi"/>
          <w:i/>
          <w:szCs w:val="24"/>
        </w:rPr>
      </w:pPr>
    </w:p>
    <w:p w14:paraId="27624B37" w14:textId="77777777" w:rsidR="00584CF9" w:rsidRPr="007B4A90" w:rsidRDefault="00584CF9" w:rsidP="00584CF9">
      <w:pPr>
        <w:spacing w:after="0"/>
      </w:pPr>
      <w:r w:rsidRPr="00B7144B">
        <w:rPr>
          <w:rFonts w:cstheme="minorHAnsi"/>
          <w:i/>
          <w:noProof/>
          <w:szCs w:val="24"/>
        </w:rPr>
        <mc:AlternateContent>
          <mc:Choice Requires="wps">
            <w:drawing>
              <wp:inline distT="0" distB="0" distL="0" distR="0" wp14:anchorId="1A1B4F0A" wp14:editId="04638B6F">
                <wp:extent cx="5743575" cy="2647950"/>
                <wp:effectExtent l="0" t="0" r="28575" b="19050"/>
                <wp:docPr id="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647950"/>
                        </a:xfrm>
                        <a:prstGeom prst="rect">
                          <a:avLst/>
                        </a:prstGeom>
                        <a:solidFill>
                          <a:srgbClr val="FFFFFF"/>
                        </a:solidFill>
                        <a:ln w="9525">
                          <a:solidFill>
                            <a:srgbClr val="000000"/>
                          </a:solidFill>
                          <a:miter lim="800000"/>
                          <a:headEnd/>
                          <a:tailEnd/>
                        </a:ln>
                      </wps:spPr>
                      <wps:txbx>
                        <w:txbxContent>
                          <w:p w14:paraId="13DC13BA" w14:textId="77777777" w:rsidR="00584CF9" w:rsidRDefault="00584CF9" w:rsidP="00584CF9"/>
                        </w:txbxContent>
                      </wps:txbx>
                      <wps:bodyPr rot="0" vert="horz" wrap="square" lIns="91440" tIns="45720" rIns="91440" bIns="45720" anchor="t" anchorCtr="0">
                        <a:noAutofit/>
                      </wps:bodyPr>
                    </wps:wsp>
                  </a:graphicData>
                </a:graphic>
              </wp:inline>
            </w:drawing>
          </mc:Choice>
          <mc:Fallback>
            <w:pict>
              <v:shape w14:anchorId="1A1B4F0A" id="_x0000_s1040" type="#_x0000_t202" style="width:452.25pt;height:2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">
                <v:textbox>
                  <w:txbxContent>
                    <w:p w14:paraId="13DC13BA" w14:textId="77777777" w:rsidR="00584CF9" w:rsidRDefault="00584CF9" w:rsidP="00584CF9"/>
                  </w:txbxContent>
                </v:textbox>
                <w10:anchorlock/>
              </v:shape>
            </w:pict>
          </mc:Fallback>
        </mc:AlternateContent>
      </w:r>
    </w:p>
    <w:p w14:paraId="00EC33E8" w14:textId="77777777" w:rsidR="00584CF9" w:rsidRDefault="00584CF9" w:rsidP="00584CF9">
      <w:pPr>
        <w:spacing w:after="0"/>
      </w:pPr>
    </w:p>
    <w:p w14:paraId="0072CB0B" w14:textId="77777777" w:rsidR="00584CF9" w:rsidRPr="008076AB" w:rsidRDefault="00584CF9" w:rsidP="00584CF9">
      <w:pPr>
        <w:spacing w:after="120" w:line="240" w:lineRule="auto"/>
        <w:ind w:left="851"/>
        <w:rPr>
          <w:rFonts w:ascii="Arial" w:hAnsi="Arial" w:cs="Arial"/>
          <w:b/>
          <w:color w:val="528134"/>
          <w:sz w:val="24"/>
          <w:szCs w:val="24"/>
          <w:u w:val="single"/>
        </w:rPr>
      </w:pPr>
      <w:r>
        <w:rPr>
          <w:rFonts w:ascii="Arial" w:hAnsi="Arial" w:cs="Arial"/>
          <w:b/>
          <w:color w:val="528134"/>
          <w:sz w:val="24"/>
          <w:szCs w:val="24"/>
          <w:u w:val="single"/>
        </w:rPr>
        <w:lastRenderedPageBreak/>
        <w:t>Volume d’heures annuelles estimé pour cet axe</w:t>
      </w:r>
    </w:p>
    <w:p w14:paraId="4EE40F7B" w14:textId="77777777" w:rsidR="00584CF9" w:rsidRPr="003478AC" w:rsidRDefault="00584CF9" w:rsidP="00584CF9">
      <w:pPr>
        <w:spacing w:after="0"/>
        <w:rPr>
          <w:i/>
          <w:color w:val="FF0000"/>
          <w:sz w:val="20"/>
        </w:rPr>
      </w:pPr>
    </w:p>
    <w:tbl>
      <w:tblPr>
        <w:tblStyle w:val="Grilledutableau"/>
        <w:tblW w:w="0" w:type="auto"/>
        <w:tblInd w:w="704" w:type="dxa"/>
        <w:tblLook w:val="04A0" w:firstRow="1" w:lastRow="0" w:firstColumn="1" w:lastColumn="0" w:noHBand="0" w:noVBand="1"/>
      </w:tblPr>
      <w:tblGrid>
        <w:gridCol w:w="2131"/>
        <w:gridCol w:w="2835"/>
        <w:gridCol w:w="2883"/>
      </w:tblGrid>
      <w:tr w:rsidR="00584CF9" w14:paraId="1B3F60FC" w14:textId="77777777" w:rsidTr="003D28C4">
        <w:trPr>
          <w:trHeight w:val="576"/>
        </w:trPr>
        <w:tc>
          <w:tcPr>
            <w:tcW w:w="2131" w:type="dxa"/>
            <w:tcBorders>
              <w:top w:val="nil"/>
              <w:left w:val="nil"/>
            </w:tcBorders>
            <w:vAlign w:val="center"/>
          </w:tcPr>
          <w:p w14:paraId="1E32BB27" w14:textId="77777777" w:rsidR="00584CF9" w:rsidRPr="00BA659F" w:rsidRDefault="00584CF9" w:rsidP="0040141B">
            <w:pPr>
              <w:rPr>
                <w:b/>
                <w:i/>
              </w:rPr>
            </w:pPr>
          </w:p>
        </w:tc>
        <w:tc>
          <w:tcPr>
            <w:tcW w:w="2835" w:type="dxa"/>
            <w:shd w:val="clear" w:color="auto" w:fill="D9D9D9" w:themeFill="background1" w:themeFillShade="D9"/>
            <w:vAlign w:val="center"/>
          </w:tcPr>
          <w:p w14:paraId="1B428177" w14:textId="77777777" w:rsidR="00584CF9" w:rsidRDefault="00584CF9" w:rsidP="0040141B">
            <w:pPr>
              <w:jc w:val="center"/>
              <w:rPr>
                <w:b/>
                <w:i/>
              </w:rPr>
            </w:pPr>
            <w:r w:rsidRPr="00BA659F">
              <w:rPr>
                <w:b/>
                <w:i/>
              </w:rPr>
              <w:t>VOLUME D’HEURES</w:t>
            </w:r>
            <w:r>
              <w:rPr>
                <w:b/>
                <w:i/>
              </w:rPr>
              <w:t xml:space="preserve"> PROFILS SPECIFIQUES</w:t>
            </w:r>
          </w:p>
          <w:p w14:paraId="616D71D8" w14:textId="77777777" w:rsidR="00584CF9" w:rsidRPr="00BA659F" w:rsidRDefault="00584CF9" w:rsidP="0040141B">
            <w:pPr>
              <w:jc w:val="center"/>
              <w:rPr>
                <w:b/>
                <w:i/>
              </w:rPr>
            </w:pPr>
            <w:r>
              <w:rPr>
                <w:b/>
                <w:i/>
              </w:rPr>
              <w:t>APA</w:t>
            </w:r>
          </w:p>
        </w:tc>
        <w:tc>
          <w:tcPr>
            <w:tcW w:w="2883" w:type="dxa"/>
            <w:shd w:val="clear" w:color="auto" w:fill="D9D9D9" w:themeFill="background1" w:themeFillShade="D9"/>
            <w:vAlign w:val="center"/>
          </w:tcPr>
          <w:p w14:paraId="3EB54D7A" w14:textId="77777777" w:rsidR="00584CF9" w:rsidRDefault="00584CF9" w:rsidP="0040141B">
            <w:pPr>
              <w:jc w:val="center"/>
              <w:rPr>
                <w:b/>
                <w:i/>
              </w:rPr>
            </w:pPr>
            <w:r w:rsidRPr="00BA659F">
              <w:rPr>
                <w:b/>
                <w:i/>
              </w:rPr>
              <w:t>VOLUME D’HEURES</w:t>
            </w:r>
            <w:r>
              <w:rPr>
                <w:b/>
                <w:i/>
              </w:rPr>
              <w:t xml:space="preserve"> PROFILS SPECIFIQUES</w:t>
            </w:r>
          </w:p>
          <w:p w14:paraId="4C6A0B46" w14:textId="77777777" w:rsidR="00584CF9" w:rsidRPr="00BA659F" w:rsidRDefault="00584CF9" w:rsidP="0040141B">
            <w:pPr>
              <w:jc w:val="center"/>
              <w:rPr>
                <w:b/>
                <w:i/>
              </w:rPr>
            </w:pPr>
            <w:r>
              <w:rPr>
                <w:b/>
                <w:i/>
              </w:rPr>
              <w:t>PCH</w:t>
            </w:r>
          </w:p>
        </w:tc>
      </w:tr>
      <w:tr w:rsidR="00584CF9" w14:paraId="71B7CDCB" w14:textId="77777777" w:rsidTr="003D28C4">
        <w:trPr>
          <w:trHeight w:val="585"/>
        </w:trPr>
        <w:tc>
          <w:tcPr>
            <w:tcW w:w="2131" w:type="dxa"/>
            <w:shd w:val="clear" w:color="auto" w:fill="D9D9D9" w:themeFill="background1" w:themeFillShade="D9"/>
            <w:vAlign w:val="center"/>
          </w:tcPr>
          <w:p w14:paraId="6978743E" w14:textId="444175B1" w:rsidR="00584CF9" w:rsidRPr="00357E01" w:rsidRDefault="00584CF9" w:rsidP="0040141B">
            <w:pPr>
              <w:jc w:val="center"/>
              <w:rPr>
                <w:b/>
              </w:rPr>
            </w:pPr>
            <w:r>
              <w:rPr>
                <w:b/>
              </w:rPr>
              <w:t>202</w:t>
            </w:r>
            <w:r w:rsidR="0097066D">
              <w:rPr>
                <w:b/>
              </w:rPr>
              <w:t>7</w:t>
            </w:r>
          </w:p>
        </w:tc>
        <w:tc>
          <w:tcPr>
            <w:tcW w:w="2835" w:type="dxa"/>
            <w:vAlign w:val="center"/>
          </w:tcPr>
          <w:p w14:paraId="4D10606A" w14:textId="77777777" w:rsidR="00584CF9" w:rsidRPr="00BC15CD" w:rsidRDefault="00584CF9" w:rsidP="0040141B">
            <w:pPr>
              <w:jc w:val="center"/>
            </w:pPr>
          </w:p>
        </w:tc>
        <w:tc>
          <w:tcPr>
            <w:tcW w:w="2883" w:type="dxa"/>
            <w:vAlign w:val="center"/>
          </w:tcPr>
          <w:p w14:paraId="084F9FF2" w14:textId="77777777" w:rsidR="00584CF9" w:rsidRPr="00BC15CD" w:rsidRDefault="00584CF9" w:rsidP="0040141B">
            <w:pPr>
              <w:jc w:val="center"/>
              <w:rPr>
                <w:color w:val="FF0000"/>
              </w:rPr>
            </w:pPr>
          </w:p>
        </w:tc>
      </w:tr>
    </w:tbl>
    <w:p w14:paraId="335EDE81" w14:textId="77777777" w:rsidR="00584CF9" w:rsidRDefault="00584CF9" w:rsidP="00584CF9">
      <w:pPr>
        <w:spacing w:after="0"/>
        <w:rPr>
          <w:i/>
          <w:color w:val="FF0000"/>
        </w:rPr>
      </w:pPr>
    </w:p>
    <w:p w14:paraId="0FCE828B" w14:textId="77777777" w:rsidR="00584CF9" w:rsidRDefault="00584CF9" w:rsidP="00584CF9">
      <w:pPr>
        <w:spacing w:after="120" w:line="240" w:lineRule="auto"/>
        <w:ind w:left="851"/>
        <w:rPr>
          <w:rFonts w:ascii="Arial" w:hAnsi="Arial" w:cs="Arial"/>
          <w:b/>
          <w:color w:val="528134"/>
          <w:sz w:val="24"/>
          <w:szCs w:val="24"/>
          <w:u w:val="single"/>
        </w:rPr>
      </w:pPr>
    </w:p>
    <w:p w14:paraId="0090043B" w14:textId="51FA7104" w:rsidR="00584CF9" w:rsidRDefault="00584CF9" w:rsidP="00584CF9">
      <w:pPr>
        <w:spacing w:after="120" w:line="240" w:lineRule="auto"/>
        <w:ind w:left="851"/>
        <w:rPr>
          <w:rFonts w:ascii="Arial" w:hAnsi="Arial" w:cs="Arial"/>
          <w:b/>
          <w:color w:val="528134"/>
          <w:sz w:val="24"/>
          <w:szCs w:val="24"/>
          <w:u w:val="single"/>
        </w:rPr>
      </w:pPr>
      <w:r>
        <w:rPr>
          <w:rFonts w:ascii="Arial" w:hAnsi="Arial" w:cs="Arial"/>
          <w:b/>
          <w:color w:val="528134"/>
          <w:sz w:val="24"/>
          <w:szCs w:val="24"/>
          <w:u w:val="single"/>
        </w:rPr>
        <w:t>Coût des actions</w:t>
      </w:r>
    </w:p>
    <w:p w14:paraId="2FFF00B6" w14:textId="77777777" w:rsidR="00584CF9" w:rsidRDefault="00584CF9" w:rsidP="00584CF9">
      <w:pPr>
        <w:widowControl w:val="0"/>
        <w:tabs>
          <w:tab w:val="left" w:pos="1746"/>
        </w:tabs>
        <w:autoSpaceDE w:val="0"/>
        <w:autoSpaceDN w:val="0"/>
        <w:spacing w:before="1" w:after="120" w:line="240" w:lineRule="auto"/>
        <w:ind w:right="686"/>
        <w:jc w:val="both"/>
        <w:rPr>
          <w:color w:val="FF0000"/>
          <w:sz w:val="24"/>
        </w:rPr>
      </w:pPr>
      <w:r>
        <w:rPr>
          <w:i/>
        </w:rPr>
        <w:t>Si cela n’a pas déjà été détaillé dans le tableau de coût des actions</w:t>
      </w:r>
      <w:r>
        <w:rPr>
          <w:rFonts w:cstheme="minorHAnsi"/>
          <w:i/>
          <w:noProof/>
        </w:rPr>
        <w:t>, l</w:t>
      </w:r>
      <w:r>
        <w:rPr>
          <w:i/>
        </w:rPr>
        <w:t>e service détaille le coût de chaque action.</w:t>
      </w:r>
    </w:p>
    <w:p w14:paraId="64CB0AB6" w14:textId="77777777" w:rsidR="00584CF9" w:rsidRPr="0002721B" w:rsidRDefault="00584CF9" w:rsidP="00584CF9">
      <w:pPr>
        <w:widowControl w:val="0"/>
        <w:tabs>
          <w:tab w:val="left" w:pos="1746"/>
        </w:tabs>
        <w:autoSpaceDE w:val="0"/>
        <w:autoSpaceDN w:val="0"/>
        <w:spacing w:before="1" w:after="0" w:line="240" w:lineRule="auto"/>
        <w:ind w:right="688"/>
        <w:rPr>
          <w:color w:val="FF0000"/>
          <w:sz w:val="20"/>
        </w:rPr>
      </w:pPr>
      <w:r w:rsidRPr="00AE4F81">
        <w:rPr>
          <w:rFonts w:cstheme="minorHAnsi"/>
          <w:i/>
          <w:noProof/>
        </w:rPr>
        <mc:AlternateContent>
          <mc:Choice Requires="wps">
            <w:drawing>
              <wp:inline distT="0" distB="0" distL="0" distR="0" wp14:anchorId="27BFED1E" wp14:editId="19954CC3">
                <wp:extent cx="5943600" cy="2352675"/>
                <wp:effectExtent l="0" t="0" r="19050" b="28575"/>
                <wp:docPr id="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352675"/>
                        </a:xfrm>
                        <a:prstGeom prst="rect">
                          <a:avLst/>
                        </a:prstGeom>
                        <a:solidFill>
                          <a:srgbClr val="FFFFFF"/>
                        </a:solidFill>
                        <a:ln w="9525">
                          <a:solidFill>
                            <a:srgbClr val="000000"/>
                          </a:solidFill>
                          <a:miter lim="800000"/>
                          <a:headEnd/>
                          <a:tailEnd/>
                        </a:ln>
                      </wps:spPr>
                      <wps:txbx>
                        <w:txbxContent>
                          <w:p w14:paraId="7CED7CBD" w14:textId="77777777" w:rsidR="00584CF9" w:rsidRPr="00AE4F81" w:rsidRDefault="00584CF9" w:rsidP="00584CF9">
                            <w:pPr>
                              <w:rPr>
                                <w:rFonts w:ascii="Arial" w:hAnsi="Arial" w:cs="Arial"/>
                              </w:rPr>
                            </w:pPr>
                          </w:p>
                          <w:p w14:paraId="3DD76B60" w14:textId="77777777" w:rsidR="00584CF9" w:rsidRDefault="00584CF9" w:rsidP="00584CF9"/>
                        </w:txbxContent>
                      </wps:txbx>
                      <wps:bodyPr rot="0" vert="horz" wrap="square" lIns="91440" tIns="45720" rIns="91440" bIns="45720" anchor="t" anchorCtr="0">
                        <a:noAutofit/>
                      </wps:bodyPr>
                    </wps:wsp>
                  </a:graphicData>
                </a:graphic>
              </wp:inline>
            </w:drawing>
          </mc:Choice>
          <mc:Fallback>
            <w:pict>
              <v:shape w14:anchorId="27BFED1E" id="_x0000_s1041" type="#_x0000_t202" style="width:468pt;height:18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">
                <v:textbox>
                  <w:txbxContent>
                    <w:p w14:paraId="7CED7CBD" w14:textId="77777777" w:rsidR="00584CF9" w:rsidRPr="00AE4F81" w:rsidRDefault="00584CF9" w:rsidP="00584CF9">
                      <w:pPr>
                        <w:rPr>
                          <w:rFonts w:ascii="Arial" w:hAnsi="Arial" w:cs="Arial"/>
                        </w:rPr>
                      </w:pPr>
                    </w:p>
                    <w:p w14:paraId="3DD76B60" w14:textId="77777777" w:rsidR="00584CF9" w:rsidRDefault="00584CF9" w:rsidP="00584CF9"/>
                  </w:txbxContent>
                </v:textbox>
                <w10:anchorlock/>
              </v:shape>
            </w:pict>
          </mc:Fallback>
        </mc:AlternateContent>
      </w:r>
    </w:p>
    <w:p w14:paraId="5C66C956" w14:textId="77777777" w:rsidR="00584CF9" w:rsidRDefault="00584CF9" w:rsidP="00584CF9">
      <w:pPr>
        <w:spacing w:after="0"/>
        <w:rPr>
          <w:szCs w:val="23"/>
        </w:rPr>
      </w:pPr>
    </w:p>
    <w:p w14:paraId="149E5621" w14:textId="77777777" w:rsidR="00DD4F66" w:rsidRDefault="00DD4F66" w:rsidP="00473332">
      <w:pPr>
        <w:spacing w:after="0"/>
        <w:rPr>
          <w:i/>
          <w:spacing w:val="-2"/>
        </w:rPr>
      </w:pPr>
    </w:p>
    <w:p w14:paraId="7811CB7E" w14:textId="77777777" w:rsidR="00473332" w:rsidRPr="008076AB" w:rsidRDefault="00473332" w:rsidP="00473332">
      <w:pPr>
        <w:spacing w:after="120" w:line="240" w:lineRule="auto"/>
        <w:ind w:left="851"/>
        <w:rPr>
          <w:rFonts w:ascii="Arial" w:hAnsi="Arial" w:cs="Arial"/>
          <w:b/>
          <w:color w:val="528134"/>
          <w:sz w:val="24"/>
          <w:szCs w:val="24"/>
          <w:u w:val="single"/>
        </w:rPr>
      </w:pPr>
      <w:r w:rsidRPr="008076AB">
        <w:rPr>
          <w:rFonts w:ascii="Arial" w:hAnsi="Arial" w:cs="Arial"/>
          <w:b/>
          <w:color w:val="528134"/>
          <w:sz w:val="24"/>
          <w:szCs w:val="24"/>
          <w:u w:val="single"/>
        </w:rPr>
        <w:t>Évaluation et indicateurs de suivi et de réalisation de l’action</w:t>
      </w:r>
    </w:p>
    <w:p w14:paraId="5DB88793" w14:textId="301D7C0A" w:rsidR="00473332" w:rsidRDefault="00473332" w:rsidP="00473332">
      <w:pPr>
        <w:pStyle w:val="Corpsdetexte"/>
        <w:spacing w:before="64" w:after="120"/>
        <w:jc w:val="both"/>
        <w:rPr>
          <w:rFonts w:asciiTheme="minorHAnsi" w:hAnsiTheme="minorHAnsi" w:cstheme="minorHAnsi"/>
        </w:rPr>
      </w:pPr>
      <w:r w:rsidRPr="00AE4F81">
        <w:rPr>
          <w:rFonts w:asciiTheme="minorHAnsi" w:hAnsiTheme="minorHAnsi" w:cstheme="minorHAnsi"/>
        </w:rPr>
        <w:t>Le service détaille les modalités de suivi de la mise en œuvre de l’action, les indicateurs de suivi, de moyens et/ou de résultat qu’il sera à même de fournir.</w:t>
      </w:r>
    </w:p>
    <w:p w14:paraId="63364B5A" w14:textId="46ECB51B" w:rsidR="00584CF9" w:rsidRPr="00AE4F81" w:rsidRDefault="00584CF9" w:rsidP="00473332">
      <w:pPr>
        <w:pStyle w:val="Corpsdetexte"/>
        <w:spacing w:before="64" w:after="120"/>
        <w:jc w:val="both"/>
        <w:rPr>
          <w:rFonts w:asciiTheme="minorHAnsi" w:hAnsiTheme="minorHAnsi" w:cstheme="minorHAnsi"/>
        </w:rPr>
      </w:pPr>
      <w:r w:rsidRPr="00AE4F81">
        <w:rPr>
          <w:rFonts w:asciiTheme="minorHAnsi" w:hAnsiTheme="minorHAnsi" w:cstheme="minorHAnsi"/>
          <w:i w:val="0"/>
          <w:noProof/>
        </w:rPr>
        <mc:AlternateContent>
          <mc:Choice Requires="wps">
            <w:drawing>
              <wp:inline distT="0" distB="0" distL="0" distR="0" wp14:anchorId="01ECAE5F" wp14:editId="1F117B16">
                <wp:extent cx="5943600" cy="2276475"/>
                <wp:effectExtent l="0" t="0" r="19050" b="28575"/>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76475"/>
                        </a:xfrm>
                        <a:prstGeom prst="rect">
                          <a:avLst/>
                        </a:prstGeom>
                        <a:solidFill>
                          <a:srgbClr val="FFFFFF"/>
                        </a:solidFill>
                        <a:ln w="9525">
                          <a:solidFill>
                            <a:srgbClr val="000000"/>
                          </a:solidFill>
                          <a:miter lim="800000"/>
                          <a:headEnd/>
                          <a:tailEnd/>
                        </a:ln>
                      </wps:spPr>
                      <wps:txbx>
                        <w:txbxContent>
                          <w:p w14:paraId="40D3F90C" w14:textId="77777777" w:rsidR="00584CF9" w:rsidRPr="00AE4F81" w:rsidRDefault="00584CF9" w:rsidP="00584CF9">
                            <w:pPr>
                              <w:rPr>
                                <w:rFonts w:ascii="Arial" w:hAnsi="Arial" w:cs="Arial"/>
                              </w:rPr>
                            </w:pPr>
                          </w:p>
                          <w:p w14:paraId="1F0611FC" w14:textId="77777777" w:rsidR="00584CF9" w:rsidRDefault="00584CF9" w:rsidP="00584CF9"/>
                        </w:txbxContent>
                      </wps:txbx>
                      <wps:bodyPr rot="0" vert="horz" wrap="square" lIns="91440" tIns="45720" rIns="91440" bIns="45720" anchor="t" anchorCtr="0">
                        <a:noAutofit/>
                      </wps:bodyPr>
                    </wps:wsp>
                  </a:graphicData>
                </a:graphic>
              </wp:inline>
            </w:drawing>
          </mc:Choice>
          <mc:Fallback>
            <w:pict>
              <v:shape w14:anchorId="01ECAE5F" id="_x0000_s1042" type="#_x0000_t202" style="width:468pt;height:17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">
                <v:textbox>
                  <w:txbxContent>
                    <w:p w14:paraId="40D3F90C" w14:textId="77777777" w:rsidR="00584CF9" w:rsidRPr="00AE4F81" w:rsidRDefault="00584CF9" w:rsidP="00584CF9">
                      <w:pPr>
                        <w:rPr>
                          <w:rFonts w:ascii="Arial" w:hAnsi="Arial" w:cs="Arial"/>
                        </w:rPr>
                      </w:pPr>
                    </w:p>
                    <w:p w14:paraId="1F0611FC" w14:textId="77777777" w:rsidR="00584CF9" w:rsidRDefault="00584CF9" w:rsidP="00584CF9"/>
                  </w:txbxContent>
                </v:textbox>
                <w10:anchorlock/>
              </v:shape>
            </w:pict>
          </mc:Fallback>
        </mc:AlternateContent>
      </w:r>
    </w:p>
    <w:p w14:paraId="0B35F456" w14:textId="77777777" w:rsidR="00473332" w:rsidRPr="00954742" w:rsidRDefault="00473332" w:rsidP="00473332">
      <w:pPr>
        <w:pStyle w:val="Titre2"/>
        <w:numPr>
          <w:ilvl w:val="0"/>
          <w:numId w:val="0"/>
        </w:numPr>
        <w:ind w:left="709" w:firstLine="11"/>
        <w:rPr>
          <w:b/>
          <w:color w:val="2B3791"/>
          <w:u w:val="single"/>
        </w:rPr>
      </w:pPr>
      <w:r>
        <w:rPr>
          <w:rFonts w:asciiTheme="minorHAnsi" w:hAnsiTheme="minorHAnsi" w:cstheme="minorHAnsi"/>
        </w:rPr>
        <w:br w:type="page"/>
      </w:r>
      <w:bookmarkStart w:id="16" w:name="_Toc139553247"/>
      <w:r w:rsidRPr="00954742">
        <w:rPr>
          <w:b/>
          <w:color w:val="2B3791"/>
          <w:sz w:val="28"/>
          <w:u w:val="single"/>
        </w:rPr>
        <w:lastRenderedPageBreak/>
        <w:t>OBJECTIF 5 - LUTTER CONTRE L’ISOLEMENT DES PERSONNES ACCOMPAGNÉES</w:t>
      </w:r>
      <w:bookmarkEnd w:id="16"/>
    </w:p>
    <w:p w14:paraId="2FEB4A3B" w14:textId="77777777" w:rsidR="00473332" w:rsidRDefault="00473332" w:rsidP="00473332">
      <w:pPr>
        <w:spacing w:after="0"/>
      </w:pPr>
      <w:r>
        <w:rPr>
          <w:color w:val="000000"/>
          <w:sz w:val="20"/>
          <w:szCs w:val="20"/>
        </w:rPr>
        <w:t xml:space="preserve">Pour plus d’information : </w:t>
      </w:r>
      <w:hyperlink r:id="rId15" w:history="1">
        <w:r w:rsidRPr="00A1747E">
          <w:rPr>
            <w:rStyle w:val="Lienhypertexte"/>
          </w:rPr>
          <w:t>https://sante.gouv.fr/IMG/pdf/reforme-saad-2022-fiche-objectif-6-isolement.pdf</w:t>
        </w:r>
      </w:hyperlink>
    </w:p>
    <w:p w14:paraId="708B7BBE" w14:textId="77777777" w:rsidR="00473332" w:rsidRDefault="00473332" w:rsidP="00473332">
      <w:pPr>
        <w:spacing w:after="0"/>
      </w:pPr>
    </w:p>
    <w:p w14:paraId="32171EB6" w14:textId="77777777" w:rsidR="00473332" w:rsidRPr="008076AB" w:rsidRDefault="00473332" w:rsidP="00473332">
      <w:pPr>
        <w:spacing w:after="120" w:line="240" w:lineRule="auto"/>
        <w:ind w:left="851"/>
        <w:rPr>
          <w:rFonts w:ascii="Arial" w:hAnsi="Arial" w:cs="Arial"/>
          <w:b/>
          <w:color w:val="528134"/>
          <w:sz w:val="24"/>
          <w:szCs w:val="24"/>
          <w:u w:val="single"/>
        </w:rPr>
      </w:pPr>
      <w:r>
        <w:rPr>
          <w:rFonts w:ascii="Arial" w:hAnsi="Arial" w:cs="Arial"/>
          <w:b/>
          <w:color w:val="528134"/>
          <w:sz w:val="24"/>
          <w:szCs w:val="24"/>
          <w:u w:val="single"/>
        </w:rPr>
        <w:t xml:space="preserve">Justification de la candidature sur cet axe </w:t>
      </w:r>
    </w:p>
    <w:p w14:paraId="3C01FB2B" w14:textId="59205495" w:rsidR="00473332" w:rsidRDefault="00473332" w:rsidP="00473332">
      <w:pPr>
        <w:tabs>
          <w:tab w:val="left" w:pos="9356"/>
        </w:tabs>
        <w:spacing w:after="120"/>
        <w:ind w:right="50"/>
        <w:jc w:val="both"/>
        <w:rPr>
          <w:i/>
        </w:rPr>
      </w:pPr>
      <w:r>
        <w:rPr>
          <w:i/>
        </w:rPr>
        <w:t>Le service explique pourquoi il souhaite candidater sur cet axe et présente les enjeux de son territoire d’intervention</w:t>
      </w:r>
      <w:r w:rsidR="00584CF9">
        <w:rPr>
          <w:i/>
        </w:rPr>
        <w:t xml:space="preserve"> ainsi que de son service</w:t>
      </w:r>
      <w:r>
        <w:rPr>
          <w:i/>
        </w:rPr>
        <w:t xml:space="preserve">. Il peut évoquer les difficultés rencontrées actuellement dans sa réalisation. </w:t>
      </w:r>
    </w:p>
    <w:p w14:paraId="172842E5" w14:textId="7D69BF61" w:rsidR="00B7144B" w:rsidRDefault="00B7144B" w:rsidP="00473332">
      <w:pPr>
        <w:tabs>
          <w:tab w:val="left" w:pos="9356"/>
        </w:tabs>
        <w:spacing w:after="120"/>
        <w:ind w:right="50"/>
        <w:jc w:val="both"/>
        <w:rPr>
          <w:i/>
        </w:rPr>
      </w:pPr>
      <w:r w:rsidRPr="00B7144B">
        <w:rPr>
          <w:i/>
          <w:noProof/>
        </w:rPr>
        <mc:AlternateContent>
          <mc:Choice Requires="wps">
            <w:drawing>
              <wp:inline distT="0" distB="0" distL="0" distR="0" wp14:anchorId="5CDFD73C" wp14:editId="203C377C">
                <wp:extent cx="5981700" cy="2590800"/>
                <wp:effectExtent l="0" t="0" r="19050" b="19050"/>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2590800"/>
                        </a:xfrm>
                        <a:prstGeom prst="rect">
                          <a:avLst/>
                        </a:prstGeom>
                        <a:solidFill>
                          <a:srgbClr val="FFFFFF"/>
                        </a:solidFill>
                        <a:ln w="9525">
                          <a:solidFill>
                            <a:srgbClr val="000000"/>
                          </a:solidFill>
                          <a:miter lim="800000"/>
                          <a:headEnd/>
                          <a:tailEnd/>
                        </a:ln>
                      </wps:spPr>
                      <wps:txbx>
                        <w:txbxContent>
                          <w:p w14:paraId="3EB9EA99" w14:textId="4CEC59B1" w:rsidR="00B7144B" w:rsidRDefault="00B7144B"/>
                        </w:txbxContent>
                      </wps:txbx>
                      <wps:bodyPr rot="0" vert="horz" wrap="square" lIns="91440" tIns="45720" rIns="91440" bIns="45720" anchor="t" anchorCtr="0">
                        <a:noAutofit/>
                      </wps:bodyPr>
                    </wps:wsp>
                  </a:graphicData>
                </a:graphic>
              </wp:inline>
            </w:drawing>
          </mc:Choice>
          <mc:Fallback>
            <w:pict>
              <v:shape w14:anchorId="5CDFD73C" id="_x0000_s1043" type="#_x0000_t202" style="width:471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">
                <v:textbox>
                  <w:txbxContent>
                    <w:p w14:paraId="3EB9EA99" w14:textId="4CEC59B1" w:rsidR="00B7144B" w:rsidRDefault="00B7144B"/>
                  </w:txbxContent>
                </v:textbox>
                <w10:anchorlock/>
              </v:shape>
            </w:pict>
          </mc:Fallback>
        </mc:AlternateContent>
      </w:r>
    </w:p>
    <w:p w14:paraId="330D6C4D" w14:textId="77777777" w:rsidR="00473332" w:rsidRDefault="00473332" w:rsidP="00B652AE">
      <w:pPr>
        <w:spacing w:after="0" w:line="360" w:lineRule="auto"/>
      </w:pPr>
    </w:p>
    <w:p w14:paraId="25008AFC" w14:textId="0FFEAB36" w:rsidR="00473332" w:rsidRDefault="00473332" w:rsidP="00473332">
      <w:pPr>
        <w:spacing w:after="80"/>
        <w:ind w:left="709" w:firstLine="142"/>
        <w:rPr>
          <w:rFonts w:ascii="Arial" w:hAnsi="Arial" w:cs="Arial"/>
          <w:b/>
          <w:color w:val="528134"/>
          <w:sz w:val="24"/>
          <w:szCs w:val="24"/>
          <w:u w:val="single"/>
        </w:rPr>
      </w:pPr>
      <w:r>
        <w:rPr>
          <w:rFonts w:ascii="Arial" w:hAnsi="Arial" w:cs="Arial"/>
          <w:b/>
          <w:color w:val="528134"/>
          <w:sz w:val="24"/>
          <w:szCs w:val="24"/>
          <w:u w:val="single"/>
        </w:rPr>
        <w:t>Description des actions proposées sur cet axe</w:t>
      </w:r>
    </w:p>
    <w:p w14:paraId="20E0A430" w14:textId="2A6FA2D1" w:rsidR="00473332" w:rsidRDefault="00473332" w:rsidP="00473332">
      <w:pPr>
        <w:spacing w:after="0"/>
        <w:rPr>
          <w:rFonts w:cstheme="minorHAnsi"/>
          <w:i/>
          <w:szCs w:val="24"/>
        </w:rPr>
      </w:pPr>
      <w:r w:rsidRPr="007B4A90">
        <w:rPr>
          <w:i/>
        </w:rPr>
        <w:t xml:space="preserve">Le service décrit ici l’objectif principal de l’action proposée, sa finalité, les modalités de mise en œuvre. </w:t>
      </w:r>
      <w:r w:rsidRPr="007B4A90">
        <w:rPr>
          <w:rFonts w:cstheme="minorHAnsi"/>
          <w:i/>
          <w:szCs w:val="24"/>
        </w:rPr>
        <w:t>Pour chaque action merci préciser si ces actions sont nouvelles ou existantes, pérennes ou ponctuelles,</w:t>
      </w:r>
      <w:r>
        <w:rPr>
          <w:rFonts w:cstheme="minorHAnsi"/>
          <w:i/>
          <w:szCs w:val="24"/>
        </w:rPr>
        <w:t xml:space="preserve"> leur périodicité,</w:t>
      </w:r>
      <w:r w:rsidRPr="007B4A90">
        <w:rPr>
          <w:rFonts w:cstheme="minorHAnsi"/>
          <w:i/>
          <w:szCs w:val="24"/>
        </w:rPr>
        <w:t xml:space="preserve"> ainsi que le calendrier de mise en œuvre.</w:t>
      </w:r>
    </w:p>
    <w:p w14:paraId="20D29928" w14:textId="77777777" w:rsidR="00B7144B" w:rsidRDefault="00B7144B" w:rsidP="00473332">
      <w:pPr>
        <w:spacing w:after="0"/>
        <w:rPr>
          <w:rFonts w:cstheme="minorHAnsi"/>
          <w:i/>
          <w:szCs w:val="24"/>
        </w:rPr>
      </w:pPr>
    </w:p>
    <w:p w14:paraId="0715BC96" w14:textId="12443115" w:rsidR="00B7144B" w:rsidRPr="007B4A90" w:rsidRDefault="00B7144B" w:rsidP="00473332">
      <w:pPr>
        <w:spacing w:after="0"/>
      </w:pPr>
      <w:r w:rsidRPr="00B7144B">
        <w:rPr>
          <w:rFonts w:cstheme="minorHAnsi"/>
          <w:i/>
          <w:noProof/>
          <w:szCs w:val="24"/>
        </w:rPr>
        <mc:AlternateContent>
          <mc:Choice Requires="wps">
            <w:drawing>
              <wp:inline distT="0" distB="0" distL="0" distR="0" wp14:anchorId="5D1BBFCE" wp14:editId="58D3D43D">
                <wp:extent cx="5743575" cy="2943225"/>
                <wp:effectExtent l="0" t="0" r="28575" b="28575"/>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943225"/>
                        </a:xfrm>
                        <a:prstGeom prst="rect">
                          <a:avLst/>
                        </a:prstGeom>
                        <a:solidFill>
                          <a:srgbClr val="FFFFFF"/>
                        </a:solidFill>
                        <a:ln w="9525">
                          <a:solidFill>
                            <a:srgbClr val="000000"/>
                          </a:solidFill>
                          <a:miter lim="800000"/>
                          <a:headEnd/>
                          <a:tailEnd/>
                        </a:ln>
                      </wps:spPr>
                      <wps:txbx>
                        <w:txbxContent>
                          <w:p w14:paraId="67F08C53" w14:textId="6EE58FCB" w:rsidR="00B7144B" w:rsidRDefault="00B7144B"/>
                        </w:txbxContent>
                      </wps:txbx>
                      <wps:bodyPr rot="0" vert="horz" wrap="square" lIns="91440" tIns="45720" rIns="91440" bIns="45720" anchor="t" anchorCtr="0">
                        <a:noAutofit/>
                      </wps:bodyPr>
                    </wps:wsp>
                  </a:graphicData>
                </a:graphic>
              </wp:inline>
            </w:drawing>
          </mc:Choice>
          <mc:Fallback>
            <w:pict>
              <v:shape w14:anchorId="5D1BBFCE" id="_x0000_s1044" type="#_x0000_t202" style="width:452.25pt;height:23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">
                <v:textbox>
                  <w:txbxContent>
                    <w:p w14:paraId="67F08C53" w14:textId="6EE58FCB" w:rsidR="00B7144B" w:rsidRDefault="00B7144B"/>
                  </w:txbxContent>
                </v:textbox>
                <w10:anchorlock/>
              </v:shape>
            </w:pict>
          </mc:Fallback>
        </mc:AlternateContent>
      </w:r>
    </w:p>
    <w:p w14:paraId="65079994" w14:textId="77777777" w:rsidR="00473332" w:rsidRDefault="00473332" w:rsidP="00473332">
      <w:pPr>
        <w:spacing w:after="0"/>
      </w:pPr>
    </w:p>
    <w:p w14:paraId="7B53FC23" w14:textId="77777777" w:rsidR="00C00150" w:rsidRDefault="00C00150" w:rsidP="00C00150">
      <w:pPr>
        <w:spacing w:after="120" w:line="240" w:lineRule="auto"/>
        <w:ind w:left="851"/>
        <w:rPr>
          <w:rFonts w:ascii="Arial" w:hAnsi="Arial" w:cs="Arial"/>
          <w:b/>
          <w:color w:val="528134"/>
          <w:sz w:val="24"/>
          <w:szCs w:val="24"/>
          <w:u w:val="single"/>
        </w:rPr>
      </w:pPr>
      <w:r>
        <w:rPr>
          <w:rFonts w:ascii="Arial" w:hAnsi="Arial" w:cs="Arial"/>
          <w:b/>
          <w:color w:val="528134"/>
          <w:sz w:val="24"/>
          <w:szCs w:val="24"/>
          <w:u w:val="single"/>
        </w:rPr>
        <w:t>Coût des actions</w:t>
      </w:r>
    </w:p>
    <w:p w14:paraId="5FFCC8F8" w14:textId="0918E67B" w:rsidR="00C00150" w:rsidRDefault="00C00150" w:rsidP="00B7144B">
      <w:pPr>
        <w:widowControl w:val="0"/>
        <w:tabs>
          <w:tab w:val="left" w:pos="1746"/>
        </w:tabs>
        <w:autoSpaceDE w:val="0"/>
        <w:autoSpaceDN w:val="0"/>
        <w:spacing w:before="1" w:after="120" w:line="240" w:lineRule="auto"/>
        <w:ind w:right="686"/>
        <w:jc w:val="both"/>
        <w:rPr>
          <w:color w:val="FF0000"/>
          <w:sz w:val="24"/>
        </w:rPr>
      </w:pPr>
      <w:r>
        <w:rPr>
          <w:i/>
        </w:rPr>
        <w:t>Si cela n’a pas déjà été détaillé dans le tableau de coût des actions</w:t>
      </w:r>
      <w:r>
        <w:rPr>
          <w:rFonts w:cstheme="minorHAnsi"/>
          <w:i/>
          <w:noProof/>
        </w:rPr>
        <w:t>, l</w:t>
      </w:r>
      <w:r>
        <w:rPr>
          <w:i/>
        </w:rPr>
        <w:t>e service détaille le coût de chaque action.</w:t>
      </w:r>
    </w:p>
    <w:p w14:paraId="6945D87D" w14:textId="1943C728" w:rsidR="00473332" w:rsidRPr="0002721B" w:rsidRDefault="00B7144B" w:rsidP="00473332">
      <w:pPr>
        <w:widowControl w:val="0"/>
        <w:tabs>
          <w:tab w:val="left" w:pos="1746"/>
        </w:tabs>
        <w:autoSpaceDE w:val="0"/>
        <w:autoSpaceDN w:val="0"/>
        <w:spacing w:before="1" w:after="0" w:line="240" w:lineRule="auto"/>
        <w:ind w:right="688"/>
        <w:rPr>
          <w:color w:val="FF0000"/>
          <w:sz w:val="20"/>
        </w:rPr>
      </w:pPr>
      <w:r w:rsidRPr="00AE4F81">
        <w:rPr>
          <w:rFonts w:cstheme="minorHAnsi"/>
          <w:i/>
          <w:noProof/>
        </w:rPr>
        <mc:AlternateContent>
          <mc:Choice Requires="wps">
            <w:drawing>
              <wp:inline distT="0" distB="0" distL="0" distR="0" wp14:anchorId="583BFD4E" wp14:editId="107186E2">
                <wp:extent cx="5943600" cy="1885950"/>
                <wp:effectExtent l="0" t="0" r="19050" b="19050"/>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885950"/>
                        </a:xfrm>
                        <a:prstGeom prst="rect">
                          <a:avLst/>
                        </a:prstGeom>
                        <a:solidFill>
                          <a:srgbClr val="FFFFFF"/>
                        </a:solidFill>
                        <a:ln w="9525">
                          <a:solidFill>
                            <a:srgbClr val="000000"/>
                          </a:solidFill>
                          <a:miter lim="800000"/>
                          <a:headEnd/>
                          <a:tailEnd/>
                        </a:ln>
                      </wps:spPr>
                      <wps:txbx>
                        <w:txbxContent>
                          <w:p w14:paraId="2B56DBFF" w14:textId="77777777" w:rsidR="00B7144B" w:rsidRPr="00AE4F81" w:rsidRDefault="00B7144B" w:rsidP="00B7144B">
                            <w:pPr>
                              <w:rPr>
                                <w:rFonts w:ascii="Arial" w:hAnsi="Arial" w:cs="Arial"/>
                              </w:rPr>
                            </w:pPr>
                          </w:p>
                          <w:p w14:paraId="3E42870D" w14:textId="77777777" w:rsidR="00B7144B" w:rsidRDefault="00B7144B" w:rsidP="00B7144B"/>
                        </w:txbxContent>
                      </wps:txbx>
                      <wps:bodyPr rot="0" vert="horz" wrap="square" lIns="91440" tIns="45720" rIns="91440" bIns="45720" anchor="t" anchorCtr="0">
                        <a:noAutofit/>
                      </wps:bodyPr>
                    </wps:wsp>
                  </a:graphicData>
                </a:graphic>
              </wp:inline>
            </w:drawing>
          </mc:Choice>
          <mc:Fallback>
            <w:pict>
              <v:shape w14:anchorId="583BFD4E" id="_x0000_s1045" type="#_x0000_t202" style="width:468pt;height:1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">
                <v:textbox>
                  <w:txbxContent>
                    <w:p w14:paraId="2B56DBFF" w14:textId="77777777" w:rsidR="00B7144B" w:rsidRPr="00AE4F81" w:rsidRDefault="00B7144B" w:rsidP="00B7144B">
                      <w:pPr>
                        <w:rPr>
                          <w:rFonts w:ascii="Arial" w:hAnsi="Arial" w:cs="Arial"/>
                        </w:rPr>
                      </w:pPr>
                    </w:p>
                    <w:p w14:paraId="3E42870D" w14:textId="77777777" w:rsidR="00B7144B" w:rsidRDefault="00B7144B" w:rsidP="00B7144B"/>
                  </w:txbxContent>
                </v:textbox>
                <w10:anchorlock/>
              </v:shape>
            </w:pict>
          </mc:Fallback>
        </mc:AlternateContent>
      </w:r>
    </w:p>
    <w:p w14:paraId="6BBAE259" w14:textId="0694A09F" w:rsidR="00473332" w:rsidRDefault="00473332" w:rsidP="00473332">
      <w:pPr>
        <w:spacing w:after="0"/>
        <w:rPr>
          <w:szCs w:val="23"/>
        </w:rPr>
      </w:pPr>
    </w:p>
    <w:p w14:paraId="0EE2B7CD" w14:textId="77777777" w:rsidR="00DD4F66" w:rsidRDefault="00DD4F66" w:rsidP="00473332">
      <w:pPr>
        <w:spacing w:after="0"/>
      </w:pPr>
    </w:p>
    <w:p w14:paraId="7B8A4E5D" w14:textId="77777777" w:rsidR="00473332" w:rsidRPr="008076AB" w:rsidRDefault="00473332" w:rsidP="00473332">
      <w:pPr>
        <w:spacing w:after="120" w:line="240" w:lineRule="auto"/>
        <w:ind w:left="851"/>
        <w:rPr>
          <w:rFonts w:ascii="Arial" w:hAnsi="Arial" w:cs="Arial"/>
          <w:b/>
          <w:color w:val="528134"/>
          <w:sz w:val="24"/>
          <w:szCs w:val="24"/>
          <w:u w:val="single"/>
        </w:rPr>
      </w:pPr>
      <w:r w:rsidRPr="008076AB">
        <w:rPr>
          <w:rFonts w:ascii="Arial" w:hAnsi="Arial" w:cs="Arial"/>
          <w:b/>
          <w:color w:val="528134"/>
          <w:sz w:val="24"/>
          <w:szCs w:val="24"/>
          <w:u w:val="single"/>
        </w:rPr>
        <w:t>Évaluation et indicateurs de suivi et de réalisation de l’action</w:t>
      </w:r>
    </w:p>
    <w:p w14:paraId="03ED447E" w14:textId="1288BDD0" w:rsidR="00473332" w:rsidRPr="00AE4F81" w:rsidRDefault="00473332" w:rsidP="00473332">
      <w:pPr>
        <w:pStyle w:val="Corpsdetexte"/>
        <w:spacing w:before="64" w:after="120"/>
        <w:jc w:val="both"/>
        <w:rPr>
          <w:rFonts w:asciiTheme="minorHAnsi" w:hAnsiTheme="minorHAnsi" w:cstheme="minorHAnsi"/>
        </w:rPr>
      </w:pPr>
      <w:r w:rsidRPr="00AE4F81">
        <w:rPr>
          <w:rFonts w:asciiTheme="minorHAnsi" w:hAnsiTheme="minorHAnsi" w:cstheme="minorHAnsi"/>
        </w:rPr>
        <w:t>Le service détaille les modalités de suivi de la mise en œuvre de l’action, les indicateurs de suivi, de moyens et/ou de résultat qu’il sera à même de fournir.</w:t>
      </w:r>
    </w:p>
    <w:p w14:paraId="40694F3E" w14:textId="2856AC6C" w:rsidR="00473332" w:rsidRDefault="00B7144B" w:rsidP="00473332">
      <w:pPr>
        <w:spacing w:after="0"/>
      </w:pPr>
      <w:r w:rsidRPr="00AE4F81">
        <w:rPr>
          <w:rFonts w:cstheme="minorHAnsi"/>
          <w:i/>
          <w:noProof/>
        </w:rPr>
        <mc:AlternateContent>
          <mc:Choice Requires="wps">
            <w:drawing>
              <wp:inline distT="0" distB="0" distL="0" distR="0" wp14:anchorId="20216635" wp14:editId="3C5AB0DB">
                <wp:extent cx="5943600" cy="2380615"/>
                <wp:effectExtent l="0" t="0" r="19050" b="19685"/>
                <wp:docPr id="5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380891"/>
                        </a:xfrm>
                        <a:prstGeom prst="rect">
                          <a:avLst/>
                        </a:prstGeom>
                        <a:solidFill>
                          <a:srgbClr val="FFFFFF"/>
                        </a:solidFill>
                        <a:ln w="9525">
                          <a:solidFill>
                            <a:srgbClr val="000000"/>
                          </a:solidFill>
                          <a:miter lim="800000"/>
                          <a:headEnd/>
                          <a:tailEnd/>
                        </a:ln>
                      </wps:spPr>
                      <wps:txbx>
                        <w:txbxContent>
                          <w:p w14:paraId="5015DA8C" w14:textId="77777777" w:rsidR="00B7144B" w:rsidRPr="00AE4F81" w:rsidRDefault="00B7144B" w:rsidP="00B7144B">
                            <w:pPr>
                              <w:rPr>
                                <w:rFonts w:ascii="Arial" w:hAnsi="Arial" w:cs="Arial"/>
                              </w:rPr>
                            </w:pPr>
                          </w:p>
                          <w:p w14:paraId="716E1CE0" w14:textId="77777777" w:rsidR="00B7144B" w:rsidRDefault="00B7144B" w:rsidP="00B7144B"/>
                        </w:txbxContent>
                      </wps:txbx>
                      <wps:bodyPr rot="0" vert="horz" wrap="square" lIns="91440" tIns="45720" rIns="91440" bIns="45720" anchor="t" anchorCtr="0">
                        <a:noAutofit/>
                      </wps:bodyPr>
                    </wps:wsp>
                  </a:graphicData>
                </a:graphic>
              </wp:inline>
            </w:drawing>
          </mc:Choice>
          <mc:Fallback>
            <w:pict>
              <v:shape w14:anchorId="20216635" id="_x0000_s1046" type="#_x0000_t202" style="width:468pt;height:18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">
                <v:textbox>
                  <w:txbxContent>
                    <w:p w14:paraId="5015DA8C" w14:textId="77777777" w:rsidR="00B7144B" w:rsidRPr="00AE4F81" w:rsidRDefault="00B7144B" w:rsidP="00B7144B">
                      <w:pPr>
                        <w:rPr>
                          <w:rFonts w:ascii="Arial" w:hAnsi="Arial" w:cs="Arial"/>
                        </w:rPr>
                      </w:pPr>
                    </w:p>
                    <w:p w14:paraId="716E1CE0" w14:textId="77777777" w:rsidR="00B7144B" w:rsidRDefault="00B7144B" w:rsidP="00B7144B"/>
                  </w:txbxContent>
                </v:textbox>
                <w10:anchorlock/>
              </v:shape>
            </w:pict>
          </mc:Fallback>
        </mc:AlternateContent>
      </w:r>
    </w:p>
    <w:p w14:paraId="2311E394" w14:textId="77777777" w:rsidR="00473332" w:rsidRDefault="00473332" w:rsidP="00473332"/>
    <w:p w14:paraId="00546762" w14:textId="77777777" w:rsidR="00473332" w:rsidRDefault="00473332" w:rsidP="00473332">
      <w:r>
        <w:br w:type="page"/>
      </w:r>
    </w:p>
    <w:p w14:paraId="410EBA12" w14:textId="77777777" w:rsidR="00473332" w:rsidRDefault="00473332" w:rsidP="00473332">
      <w:pPr>
        <w:sectPr w:rsidR="00473332" w:rsidSect="00B1172A">
          <w:pgSz w:w="11900" w:h="16840"/>
          <w:pgMar w:top="1247" w:right="1247" w:bottom="1247" w:left="1247" w:header="0" w:footer="998" w:gutter="0"/>
          <w:cols w:space="720"/>
        </w:sectPr>
      </w:pPr>
    </w:p>
    <w:p w14:paraId="6D052977" w14:textId="77777777" w:rsidR="00473332" w:rsidRPr="00DB40C1" w:rsidRDefault="00473332" w:rsidP="00473332">
      <w:pPr>
        <w:pStyle w:val="Titre2"/>
        <w:numPr>
          <w:ilvl w:val="0"/>
          <w:numId w:val="0"/>
        </w:numPr>
        <w:ind w:left="567"/>
        <w:rPr>
          <w:b/>
          <w:color w:val="2B3791"/>
          <w:sz w:val="28"/>
          <w:u w:val="single"/>
        </w:rPr>
      </w:pPr>
      <w:bookmarkStart w:id="17" w:name="_Toc139553248"/>
      <w:r>
        <w:rPr>
          <w:b/>
          <w:color w:val="2B3791"/>
          <w:spacing w:val="-4"/>
          <w:sz w:val="28"/>
          <w:u w:val="single"/>
        </w:rPr>
        <w:lastRenderedPageBreak/>
        <w:t>OBJECTIF 6</w:t>
      </w:r>
      <w:r w:rsidRPr="00DB40C1">
        <w:rPr>
          <w:b/>
          <w:color w:val="2B3791"/>
          <w:spacing w:val="-10"/>
          <w:sz w:val="28"/>
          <w:u w:val="single"/>
        </w:rPr>
        <w:t xml:space="preserve"> –</w:t>
      </w:r>
      <w:r w:rsidRPr="00DB40C1">
        <w:rPr>
          <w:b/>
          <w:color w:val="2B3791"/>
          <w:sz w:val="28"/>
          <w:u w:val="single"/>
        </w:rPr>
        <w:t xml:space="preserve"> </w:t>
      </w:r>
      <w:r w:rsidRPr="00DB40C1">
        <w:rPr>
          <w:b/>
          <w:color w:val="2B3791"/>
          <w:spacing w:val="-2"/>
          <w:sz w:val="28"/>
          <w:u w:val="single"/>
        </w:rPr>
        <w:t>APPORTER</w:t>
      </w:r>
      <w:r w:rsidRPr="00DB40C1">
        <w:rPr>
          <w:b/>
          <w:color w:val="2B3791"/>
          <w:sz w:val="28"/>
          <w:u w:val="single"/>
        </w:rPr>
        <w:t xml:space="preserve"> </w:t>
      </w:r>
      <w:r w:rsidRPr="00DB40C1">
        <w:rPr>
          <w:b/>
          <w:color w:val="2B3791"/>
          <w:spacing w:val="-6"/>
          <w:sz w:val="28"/>
          <w:u w:val="single"/>
        </w:rPr>
        <w:t>UN</w:t>
      </w:r>
      <w:r w:rsidRPr="00DB40C1">
        <w:rPr>
          <w:b/>
          <w:color w:val="2B3791"/>
          <w:sz w:val="28"/>
          <w:u w:val="single"/>
        </w:rPr>
        <w:t xml:space="preserve"> </w:t>
      </w:r>
      <w:r w:rsidRPr="00DB40C1">
        <w:rPr>
          <w:b/>
          <w:color w:val="2B3791"/>
          <w:spacing w:val="-2"/>
          <w:sz w:val="28"/>
          <w:u w:val="single"/>
        </w:rPr>
        <w:t>SOUTIEN</w:t>
      </w:r>
      <w:r w:rsidRPr="00DB40C1">
        <w:rPr>
          <w:b/>
          <w:color w:val="2B3791"/>
          <w:sz w:val="28"/>
          <w:u w:val="single"/>
        </w:rPr>
        <w:t xml:space="preserve"> </w:t>
      </w:r>
      <w:r w:rsidRPr="00DB40C1">
        <w:rPr>
          <w:b/>
          <w:color w:val="2B3791"/>
          <w:spacing w:val="-4"/>
          <w:sz w:val="28"/>
          <w:u w:val="single"/>
        </w:rPr>
        <w:t>AUX</w:t>
      </w:r>
      <w:r w:rsidRPr="00DB40C1">
        <w:rPr>
          <w:b/>
          <w:color w:val="2B3791"/>
          <w:sz w:val="28"/>
          <w:u w:val="single"/>
        </w:rPr>
        <w:t xml:space="preserve"> </w:t>
      </w:r>
      <w:r w:rsidRPr="00DB40C1">
        <w:rPr>
          <w:b/>
          <w:color w:val="2B3791"/>
          <w:spacing w:val="-2"/>
          <w:sz w:val="28"/>
          <w:u w:val="single"/>
        </w:rPr>
        <w:t>AIDANTS</w:t>
      </w:r>
      <w:r w:rsidRPr="00DB40C1">
        <w:rPr>
          <w:b/>
          <w:color w:val="2B3791"/>
          <w:sz w:val="28"/>
          <w:u w:val="single"/>
        </w:rPr>
        <w:t xml:space="preserve"> </w:t>
      </w:r>
      <w:r w:rsidRPr="00DB40C1">
        <w:rPr>
          <w:b/>
          <w:color w:val="2B3791"/>
          <w:spacing w:val="-4"/>
          <w:sz w:val="28"/>
          <w:u w:val="single"/>
        </w:rPr>
        <w:t xml:space="preserve">DES </w:t>
      </w:r>
      <w:r w:rsidRPr="00DB40C1">
        <w:rPr>
          <w:b/>
          <w:color w:val="2B3791"/>
          <w:sz w:val="28"/>
          <w:u w:val="single"/>
        </w:rPr>
        <w:t>PERSONNES ACCOMPAGNÉES</w:t>
      </w:r>
      <w:bookmarkEnd w:id="17"/>
    </w:p>
    <w:p w14:paraId="7A14BC27" w14:textId="77777777" w:rsidR="00473332" w:rsidRDefault="00473332" w:rsidP="00473332">
      <w:pPr>
        <w:spacing w:after="60"/>
      </w:pPr>
      <w:r>
        <w:rPr>
          <w:sz w:val="20"/>
        </w:rPr>
        <w:t>Pour plus d’information </w:t>
      </w:r>
      <w:r>
        <w:t xml:space="preserve">: </w:t>
      </w:r>
      <w:hyperlink r:id="rId16" w:history="1">
        <w:r w:rsidRPr="00A6735C">
          <w:rPr>
            <w:rStyle w:val="Lienhypertexte"/>
          </w:rPr>
          <w:t>https://sante.gouv.fr/IMG/pdf/reforme-saad-2022-fiche-objectif-4-aidants.pdf</w:t>
        </w:r>
      </w:hyperlink>
    </w:p>
    <w:p w14:paraId="0883232D" w14:textId="77777777" w:rsidR="00473332" w:rsidRPr="00A1747E" w:rsidRDefault="00473332" w:rsidP="00473332">
      <w:pPr>
        <w:spacing w:after="0"/>
      </w:pPr>
    </w:p>
    <w:p w14:paraId="2402DF1A" w14:textId="77777777" w:rsidR="00584CF9" w:rsidRPr="008076AB" w:rsidRDefault="00584CF9" w:rsidP="00584CF9">
      <w:pPr>
        <w:spacing w:after="120" w:line="240" w:lineRule="auto"/>
        <w:ind w:left="851"/>
        <w:rPr>
          <w:rFonts w:ascii="Arial" w:hAnsi="Arial" w:cs="Arial"/>
          <w:b/>
          <w:color w:val="528134"/>
          <w:sz w:val="24"/>
          <w:szCs w:val="24"/>
          <w:u w:val="single"/>
        </w:rPr>
      </w:pPr>
      <w:r>
        <w:rPr>
          <w:rFonts w:ascii="Arial" w:hAnsi="Arial" w:cs="Arial"/>
          <w:b/>
          <w:color w:val="528134"/>
          <w:sz w:val="24"/>
          <w:szCs w:val="24"/>
          <w:u w:val="single"/>
        </w:rPr>
        <w:t xml:space="preserve">Justification de la candidature sur cet axe </w:t>
      </w:r>
    </w:p>
    <w:p w14:paraId="1D35A8D0" w14:textId="77777777" w:rsidR="00584CF9" w:rsidRDefault="00584CF9" w:rsidP="00584CF9">
      <w:pPr>
        <w:tabs>
          <w:tab w:val="left" w:pos="9356"/>
        </w:tabs>
        <w:spacing w:after="120"/>
        <w:ind w:right="50"/>
        <w:jc w:val="both"/>
        <w:rPr>
          <w:i/>
        </w:rPr>
      </w:pPr>
      <w:r>
        <w:rPr>
          <w:i/>
        </w:rPr>
        <w:t xml:space="preserve">Le service explique pourquoi il souhaite candidater sur cet axe et présente les enjeux de son territoire d’intervention ainsi que de son service. Il peut évoquer les difficultés rencontrées actuellement dans sa réalisation. </w:t>
      </w:r>
    </w:p>
    <w:p w14:paraId="2E99E82A" w14:textId="77777777" w:rsidR="00584CF9" w:rsidRDefault="00584CF9" w:rsidP="00584CF9">
      <w:pPr>
        <w:tabs>
          <w:tab w:val="left" w:pos="9356"/>
        </w:tabs>
        <w:spacing w:after="120"/>
        <w:ind w:right="50"/>
        <w:jc w:val="both"/>
        <w:rPr>
          <w:i/>
        </w:rPr>
      </w:pPr>
      <w:r w:rsidRPr="00B7144B">
        <w:rPr>
          <w:i/>
          <w:noProof/>
        </w:rPr>
        <mc:AlternateContent>
          <mc:Choice Requires="wps">
            <w:drawing>
              <wp:inline distT="0" distB="0" distL="0" distR="0" wp14:anchorId="1520F74F" wp14:editId="2CBC4A6C">
                <wp:extent cx="5981700" cy="2590800"/>
                <wp:effectExtent l="0" t="0" r="19050" b="19050"/>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2590800"/>
                        </a:xfrm>
                        <a:prstGeom prst="rect">
                          <a:avLst/>
                        </a:prstGeom>
                        <a:solidFill>
                          <a:srgbClr val="FFFFFF"/>
                        </a:solidFill>
                        <a:ln w="9525">
                          <a:solidFill>
                            <a:srgbClr val="000000"/>
                          </a:solidFill>
                          <a:miter lim="800000"/>
                          <a:headEnd/>
                          <a:tailEnd/>
                        </a:ln>
                      </wps:spPr>
                      <wps:txbx>
                        <w:txbxContent>
                          <w:p w14:paraId="30E72729" w14:textId="77777777" w:rsidR="00584CF9" w:rsidRDefault="00584CF9" w:rsidP="00584CF9"/>
                        </w:txbxContent>
                      </wps:txbx>
                      <wps:bodyPr rot="0" vert="horz" wrap="square" lIns="91440" tIns="45720" rIns="91440" bIns="45720" anchor="t" anchorCtr="0">
                        <a:noAutofit/>
                      </wps:bodyPr>
                    </wps:wsp>
                  </a:graphicData>
                </a:graphic>
              </wp:inline>
            </w:drawing>
          </mc:Choice>
          <mc:Fallback>
            <w:pict>
              <v:shape w14:anchorId="1520F74F" id="_x0000_s1047" type="#_x0000_t202" style="width:471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">
                <v:textbox>
                  <w:txbxContent>
                    <w:p w14:paraId="30E72729" w14:textId="77777777" w:rsidR="00584CF9" w:rsidRDefault="00584CF9" w:rsidP="00584CF9"/>
                  </w:txbxContent>
                </v:textbox>
                <w10:anchorlock/>
              </v:shape>
            </w:pict>
          </mc:Fallback>
        </mc:AlternateContent>
      </w:r>
    </w:p>
    <w:p w14:paraId="616C5A5D" w14:textId="77777777" w:rsidR="00584CF9" w:rsidRDefault="00584CF9" w:rsidP="00584CF9">
      <w:pPr>
        <w:spacing w:after="0" w:line="360" w:lineRule="auto"/>
      </w:pPr>
    </w:p>
    <w:p w14:paraId="14D38A17" w14:textId="77777777" w:rsidR="00584CF9" w:rsidRDefault="00584CF9" w:rsidP="00584CF9">
      <w:pPr>
        <w:spacing w:after="80"/>
        <w:ind w:left="709" w:firstLine="142"/>
        <w:rPr>
          <w:rFonts w:ascii="Arial" w:hAnsi="Arial" w:cs="Arial"/>
          <w:b/>
          <w:color w:val="528134"/>
          <w:sz w:val="24"/>
          <w:szCs w:val="24"/>
          <w:u w:val="single"/>
        </w:rPr>
      </w:pPr>
      <w:r>
        <w:rPr>
          <w:rFonts w:ascii="Arial" w:hAnsi="Arial" w:cs="Arial"/>
          <w:b/>
          <w:color w:val="528134"/>
          <w:sz w:val="24"/>
          <w:szCs w:val="24"/>
          <w:u w:val="single"/>
        </w:rPr>
        <w:t>Description des actions proposées sur cet axe</w:t>
      </w:r>
    </w:p>
    <w:p w14:paraId="126541D7" w14:textId="77777777" w:rsidR="00584CF9" w:rsidRDefault="00584CF9" w:rsidP="00584CF9">
      <w:pPr>
        <w:spacing w:after="0"/>
        <w:rPr>
          <w:rFonts w:cstheme="minorHAnsi"/>
          <w:i/>
          <w:szCs w:val="24"/>
        </w:rPr>
      </w:pPr>
      <w:r w:rsidRPr="007B4A90">
        <w:rPr>
          <w:i/>
        </w:rPr>
        <w:t xml:space="preserve">Le service décrit ici l’objectif principal de l’action proposée, sa finalité, les modalités de mise en œuvre. </w:t>
      </w:r>
      <w:r w:rsidRPr="007B4A90">
        <w:rPr>
          <w:rFonts w:cstheme="minorHAnsi"/>
          <w:i/>
          <w:szCs w:val="24"/>
        </w:rPr>
        <w:t>Pour chaque action merci préciser si ces actions sont nouvelles ou existantes, pérennes ou ponctuelles,</w:t>
      </w:r>
      <w:r>
        <w:rPr>
          <w:rFonts w:cstheme="minorHAnsi"/>
          <w:i/>
          <w:szCs w:val="24"/>
        </w:rPr>
        <w:t xml:space="preserve"> leur périodicité,</w:t>
      </w:r>
      <w:r w:rsidRPr="007B4A90">
        <w:rPr>
          <w:rFonts w:cstheme="minorHAnsi"/>
          <w:i/>
          <w:szCs w:val="24"/>
        </w:rPr>
        <w:t xml:space="preserve"> ainsi que le calendrier de mise en œuvre.</w:t>
      </w:r>
    </w:p>
    <w:p w14:paraId="519B9265" w14:textId="77777777" w:rsidR="00584CF9" w:rsidRDefault="00584CF9" w:rsidP="00584CF9">
      <w:pPr>
        <w:spacing w:after="0"/>
        <w:rPr>
          <w:rFonts w:cstheme="minorHAnsi"/>
          <w:i/>
          <w:szCs w:val="24"/>
        </w:rPr>
      </w:pPr>
    </w:p>
    <w:p w14:paraId="584C1CDC" w14:textId="77777777" w:rsidR="00584CF9" w:rsidRPr="007B4A90" w:rsidRDefault="00584CF9" w:rsidP="00584CF9">
      <w:pPr>
        <w:spacing w:after="0"/>
      </w:pPr>
      <w:r w:rsidRPr="00B7144B">
        <w:rPr>
          <w:rFonts w:cstheme="minorHAnsi"/>
          <w:i/>
          <w:noProof/>
          <w:szCs w:val="24"/>
        </w:rPr>
        <mc:AlternateContent>
          <mc:Choice Requires="wps">
            <w:drawing>
              <wp:inline distT="0" distB="0" distL="0" distR="0" wp14:anchorId="4E7FD7F7" wp14:editId="198D0A8E">
                <wp:extent cx="5743575" cy="2943225"/>
                <wp:effectExtent l="0" t="0" r="28575" b="28575"/>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943225"/>
                        </a:xfrm>
                        <a:prstGeom prst="rect">
                          <a:avLst/>
                        </a:prstGeom>
                        <a:solidFill>
                          <a:srgbClr val="FFFFFF"/>
                        </a:solidFill>
                        <a:ln w="9525">
                          <a:solidFill>
                            <a:srgbClr val="000000"/>
                          </a:solidFill>
                          <a:miter lim="800000"/>
                          <a:headEnd/>
                          <a:tailEnd/>
                        </a:ln>
                      </wps:spPr>
                      <wps:txbx>
                        <w:txbxContent>
                          <w:p w14:paraId="2ED6301B" w14:textId="77777777" w:rsidR="00584CF9" w:rsidRDefault="00584CF9" w:rsidP="00584CF9"/>
                        </w:txbxContent>
                      </wps:txbx>
                      <wps:bodyPr rot="0" vert="horz" wrap="square" lIns="91440" tIns="45720" rIns="91440" bIns="45720" anchor="t" anchorCtr="0">
                        <a:noAutofit/>
                      </wps:bodyPr>
                    </wps:wsp>
                  </a:graphicData>
                </a:graphic>
              </wp:inline>
            </w:drawing>
          </mc:Choice>
          <mc:Fallback>
            <w:pict>
              <v:shape w14:anchorId="4E7FD7F7" id="_x0000_s1048" type="#_x0000_t202" style="width:452.25pt;height:23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">
                <v:textbox>
                  <w:txbxContent>
                    <w:p w14:paraId="2ED6301B" w14:textId="77777777" w:rsidR="00584CF9" w:rsidRDefault="00584CF9" w:rsidP="00584CF9"/>
                  </w:txbxContent>
                </v:textbox>
                <w10:anchorlock/>
              </v:shape>
            </w:pict>
          </mc:Fallback>
        </mc:AlternateContent>
      </w:r>
    </w:p>
    <w:p w14:paraId="7AFBFA89" w14:textId="77777777" w:rsidR="00584CF9" w:rsidRDefault="00584CF9" w:rsidP="00584CF9">
      <w:pPr>
        <w:spacing w:after="0"/>
      </w:pPr>
    </w:p>
    <w:p w14:paraId="2FC75913" w14:textId="77777777" w:rsidR="00584CF9" w:rsidRDefault="00584CF9" w:rsidP="00584CF9">
      <w:pPr>
        <w:spacing w:after="120" w:line="240" w:lineRule="auto"/>
        <w:ind w:left="851"/>
        <w:rPr>
          <w:rFonts w:ascii="Arial" w:hAnsi="Arial" w:cs="Arial"/>
          <w:b/>
          <w:color w:val="528134"/>
          <w:sz w:val="24"/>
          <w:szCs w:val="24"/>
          <w:u w:val="single"/>
        </w:rPr>
      </w:pPr>
      <w:r>
        <w:rPr>
          <w:rFonts w:ascii="Arial" w:hAnsi="Arial" w:cs="Arial"/>
          <w:b/>
          <w:color w:val="528134"/>
          <w:sz w:val="24"/>
          <w:szCs w:val="24"/>
          <w:u w:val="single"/>
        </w:rPr>
        <w:lastRenderedPageBreak/>
        <w:t>Coût des actions</w:t>
      </w:r>
    </w:p>
    <w:p w14:paraId="0DB0F8C2" w14:textId="77777777" w:rsidR="00584CF9" w:rsidRDefault="00584CF9" w:rsidP="00584CF9">
      <w:pPr>
        <w:widowControl w:val="0"/>
        <w:tabs>
          <w:tab w:val="left" w:pos="1746"/>
        </w:tabs>
        <w:autoSpaceDE w:val="0"/>
        <w:autoSpaceDN w:val="0"/>
        <w:spacing w:before="1" w:after="120" w:line="240" w:lineRule="auto"/>
        <w:ind w:right="686"/>
        <w:jc w:val="both"/>
        <w:rPr>
          <w:color w:val="FF0000"/>
          <w:sz w:val="24"/>
        </w:rPr>
      </w:pPr>
      <w:r>
        <w:rPr>
          <w:i/>
        </w:rPr>
        <w:t>Si cela n’a pas déjà été détaillé dans le tableau de coût des actions</w:t>
      </w:r>
      <w:r>
        <w:rPr>
          <w:rFonts w:cstheme="minorHAnsi"/>
          <w:i/>
          <w:noProof/>
        </w:rPr>
        <w:t>, l</w:t>
      </w:r>
      <w:r>
        <w:rPr>
          <w:i/>
        </w:rPr>
        <w:t>e service détaille le coût de chaque action.</w:t>
      </w:r>
    </w:p>
    <w:p w14:paraId="5943EF8F" w14:textId="77777777" w:rsidR="00584CF9" w:rsidRPr="0002721B" w:rsidRDefault="00584CF9" w:rsidP="00584CF9">
      <w:pPr>
        <w:widowControl w:val="0"/>
        <w:tabs>
          <w:tab w:val="left" w:pos="1746"/>
        </w:tabs>
        <w:autoSpaceDE w:val="0"/>
        <w:autoSpaceDN w:val="0"/>
        <w:spacing w:before="1" w:after="0" w:line="240" w:lineRule="auto"/>
        <w:ind w:right="688"/>
        <w:rPr>
          <w:color w:val="FF0000"/>
          <w:sz w:val="20"/>
        </w:rPr>
      </w:pPr>
      <w:r w:rsidRPr="00AE4F81">
        <w:rPr>
          <w:rFonts w:cstheme="minorHAnsi"/>
          <w:i/>
          <w:noProof/>
        </w:rPr>
        <mc:AlternateContent>
          <mc:Choice Requires="wps">
            <w:drawing>
              <wp:inline distT="0" distB="0" distL="0" distR="0" wp14:anchorId="52DAABAC" wp14:editId="29F8C744">
                <wp:extent cx="5943600" cy="1885950"/>
                <wp:effectExtent l="0" t="0" r="19050" b="19050"/>
                <wp:docPr id="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885950"/>
                        </a:xfrm>
                        <a:prstGeom prst="rect">
                          <a:avLst/>
                        </a:prstGeom>
                        <a:solidFill>
                          <a:srgbClr val="FFFFFF"/>
                        </a:solidFill>
                        <a:ln w="9525">
                          <a:solidFill>
                            <a:srgbClr val="000000"/>
                          </a:solidFill>
                          <a:miter lim="800000"/>
                          <a:headEnd/>
                          <a:tailEnd/>
                        </a:ln>
                      </wps:spPr>
                      <wps:txbx>
                        <w:txbxContent>
                          <w:p w14:paraId="6A0037F9" w14:textId="77777777" w:rsidR="00584CF9" w:rsidRPr="00AE4F81" w:rsidRDefault="00584CF9" w:rsidP="00584CF9">
                            <w:pPr>
                              <w:rPr>
                                <w:rFonts w:ascii="Arial" w:hAnsi="Arial" w:cs="Arial"/>
                              </w:rPr>
                            </w:pPr>
                          </w:p>
                          <w:p w14:paraId="25704631" w14:textId="77777777" w:rsidR="00584CF9" w:rsidRDefault="00584CF9" w:rsidP="00584CF9"/>
                        </w:txbxContent>
                      </wps:txbx>
                      <wps:bodyPr rot="0" vert="horz" wrap="square" lIns="91440" tIns="45720" rIns="91440" bIns="45720" anchor="t" anchorCtr="0">
                        <a:noAutofit/>
                      </wps:bodyPr>
                    </wps:wsp>
                  </a:graphicData>
                </a:graphic>
              </wp:inline>
            </w:drawing>
          </mc:Choice>
          <mc:Fallback>
            <w:pict>
              <v:shape w14:anchorId="52DAABAC" id="_x0000_s1049" type="#_x0000_t202" style="width:468pt;height:1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">
                <v:textbox>
                  <w:txbxContent>
                    <w:p w14:paraId="6A0037F9" w14:textId="77777777" w:rsidR="00584CF9" w:rsidRPr="00AE4F81" w:rsidRDefault="00584CF9" w:rsidP="00584CF9">
                      <w:pPr>
                        <w:rPr>
                          <w:rFonts w:ascii="Arial" w:hAnsi="Arial" w:cs="Arial"/>
                        </w:rPr>
                      </w:pPr>
                    </w:p>
                    <w:p w14:paraId="25704631" w14:textId="77777777" w:rsidR="00584CF9" w:rsidRDefault="00584CF9" w:rsidP="00584CF9"/>
                  </w:txbxContent>
                </v:textbox>
                <w10:anchorlock/>
              </v:shape>
            </w:pict>
          </mc:Fallback>
        </mc:AlternateContent>
      </w:r>
    </w:p>
    <w:p w14:paraId="1E4A2CEC" w14:textId="77777777" w:rsidR="00584CF9" w:rsidRDefault="00584CF9" w:rsidP="00584CF9">
      <w:pPr>
        <w:spacing w:after="0"/>
        <w:rPr>
          <w:szCs w:val="23"/>
        </w:rPr>
      </w:pPr>
    </w:p>
    <w:p w14:paraId="1EAA29C3" w14:textId="77777777" w:rsidR="00584CF9" w:rsidRDefault="00584CF9" w:rsidP="00584CF9">
      <w:pPr>
        <w:spacing w:after="0"/>
      </w:pPr>
    </w:p>
    <w:p w14:paraId="0110D105" w14:textId="77777777" w:rsidR="00584CF9" w:rsidRPr="008076AB" w:rsidRDefault="00584CF9" w:rsidP="00584CF9">
      <w:pPr>
        <w:spacing w:after="120" w:line="240" w:lineRule="auto"/>
        <w:ind w:left="851"/>
        <w:rPr>
          <w:rFonts w:ascii="Arial" w:hAnsi="Arial" w:cs="Arial"/>
          <w:b/>
          <w:color w:val="528134"/>
          <w:sz w:val="24"/>
          <w:szCs w:val="24"/>
          <w:u w:val="single"/>
        </w:rPr>
      </w:pPr>
      <w:r w:rsidRPr="008076AB">
        <w:rPr>
          <w:rFonts w:ascii="Arial" w:hAnsi="Arial" w:cs="Arial"/>
          <w:b/>
          <w:color w:val="528134"/>
          <w:sz w:val="24"/>
          <w:szCs w:val="24"/>
          <w:u w:val="single"/>
        </w:rPr>
        <w:t>Évaluation et indicateurs de suivi et de réalisation de l’action</w:t>
      </w:r>
    </w:p>
    <w:p w14:paraId="7D2F629D" w14:textId="77777777" w:rsidR="00584CF9" w:rsidRPr="00AE4F81" w:rsidRDefault="00584CF9" w:rsidP="00584CF9">
      <w:pPr>
        <w:pStyle w:val="Corpsdetexte"/>
        <w:spacing w:before="64" w:after="120"/>
        <w:jc w:val="both"/>
        <w:rPr>
          <w:rFonts w:asciiTheme="minorHAnsi" w:hAnsiTheme="minorHAnsi" w:cstheme="minorHAnsi"/>
        </w:rPr>
      </w:pPr>
      <w:r w:rsidRPr="00AE4F81">
        <w:rPr>
          <w:rFonts w:asciiTheme="minorHAnsi" w:hAnsiTheme="minorHAnsi" w:cstheme="minorHAnsi"/>
        </w:rPr>
        <w:t>Le service détaille les modalités de suivi de la mise en œuvre de l’action, les indicateurs de suivi, de moyens et/ou de résultat qu’il sera à même de fournir.</w:t>
      </w:r>
    </w:p>
    <w:p w14:paraId="1DE70AEA" w14:textId="77777777" w:rsidR="00584CF9" w:rsidRDefault="00584CF9" w:rsidP="00584CF9">
      <w:pPr>
        <w:spacing w:after="0"/>
      </w:pPr>
      <w:r w:rsidRPr="00AE4F81">
        <w:rPr>
          <w:rFonts w:cstheme="minorHAnsi"/>
          <w:i/>
          <w:noProof/>
        </w:rPr>
        <mc:AlternateContent>
          <mc:Choice Requires="wps">
            <w:drawing>
              <wp:inline distT="0" distB="0" distL="0" distR="0" wp14:anchorId="4801571E" wp14:editId="7677E473">
                <wp:extent cx="5943600" cy="2380615"/>
                <wp:effectExtent l="0" t="0" r="19050" b="19685"/>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380891"/>
                        </a:xfrm>
                        <a:prstGeom prst="rect">
                          <a:avLst/>
                        </a:prstGeom>
                        <a:solidFill>
                          <a:srgbClr val="FFFFFF"/>
                        </a:solidFill>
                        <a:ln w="9525">
                          <a:solidFill>
                            <a:srgbClr val="000000"/>
                          </a:solidFill>
                          <a:miter lim="800000"/>
                          <a:headEnd/>
                          <a:tailEnd/>
                        </a:ln>
                      </wps:spPr>
                      <wps:txbx>
                        <w:txbxContent>
                          <w:p w14:paraId="5F418D81" w14:textId="77777777" w:rsidR="00584CF9" w:rsidRPr="00AE4F81" w:rsidRDefault="00584CF9" w:rsidP="00584CF9">
                            <w:pPr>
                              <w:rPr>
                                <w:rFonts w:ascii="Arial" w:hAnsi="Arial" w:cs="Arial"/>
                              </w:rPr>
                            </w:pPr>
                          </w:p>
                          <w:p w14:paraId="70DE878B" w14:textId="77777777" w:rsidR="00584CF9" w:rsidRDefault="00584CF9" w:rsidP="00584CF9"/>
                        </w:txbxContent>
                      </wps:txbx>
                      <wps:bodyPr rot="0" vert="horz" wrap="square" lIns="91440" tIns="45720" rIns="91440" bIns="45720" anchor="t" anchorCtr="0">
                        <a:noAutofit/>
                      </wps:bodyPr>
                    </wps:wsp>
                  </a:graphicData>
                </a:graphic>
              </wp:inline>
            </w:drawing>
          </mc:Choice>
          <mc:Fallback>
            <w:pict>
              <v:shape w14:anchorId="4801571E" id="_x0000_s1050" type="#_x0000_t202" style="width:468pt;height:18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">
                <v:textbox>
                  <w:txbxContent>
                    <w:p w14:paraId="5F418D81" w14:textId="77777777" w:rsidR="00584CF9" w:rsidRPr="00AE4F81" w:rsidRDefault="00584CF9" w:rsidP="00584CF9">
                      <w:pPr>
                        <w:rPr>
                          <w:rFonts w:ascii="Arial" w:hAnsi="Arial" w:cs="Arial"/>
                        </w:rPr>
                      </w:pPr>
                    </w:p>
                    <w:p w14:paraId="70DE878B" w14:textId="77777777" w:rsidR="00584CF9" w:rsidRDefault="00584CF9" w:rsidP="00584CF9"/>
                  </w:txbxContent>
                </v:textbox>
                <w10:anchorlock/>
              </v:shape>
            </w:pict>
          </mc:Fallback>
        </mc:AlternateContent>
      </w:r>
    </w:p>
    <w:p w14:paraId="439A64FC" w14:textId="77777777" w:rsidR="00584CF9" w:rsidRDefault="00584CF9" w:rsidP="00584CF9"/>
    <w:p w14:paraId="6E1A488B" w14:textId="77777777" w:rsidR="00473332" w:rsidRDefault="00473332" w:rsidP="00473332">
      <w:pPr>
        <w:spacing w:after="0"/>
      </w:pPr>
    </w:p>
    <w:p w14:paraId="015DDDFB" w14:textId="77777777" w:rsidR="00473332" w:rsidRPr="006C14D0" w:rsidRDefault="00473332" w:rsidP="00473332">
      <w:r>
        <w:br w:type="page"/>
      </w:r>
    </w:p>
    <w:p w14:paraId="0919A5CD" w14:textId="77777777" w:rsidR="00473332" w:rsidRPr="00380FFC" w:rsidRDefault="00473332" w:rsidP="00473332">
      <w:pPr>
        <w:pStyle w:val="Titre1"/>
        <w:numPr>
          <w:ilvl w:val="0"/>
          <w:numId w:val="0"/>
        </w:numPr>
        <w:pBdr>
          <w:top w:val="single" w:sz="8" w:space="1" w:color="auto"/>
          <w:left w:val="single" w:sz="8" w:space="4" w:color="auto"/>
          <w:bottom w:val="single" w:sz="8" w:space="10" w:color="auto"/>
          <w:right w:val="single" w:sz="8" w:space="4" w:color="auto"/>
        </w:pBdr>
        <w:spacing w:before="0" w:after="0" w:line="276" w:lineRule="auto"/>
        <w:jc w:val="center"/>
        <w:rPr>
          <w:rFonts w:asciiTheme="minorHAnsi" w:hAnsiTheme="minorHAnsi" w:cstheme="minorHAnsi"/>
          <w:b/>
          <w:i/>
          <w:color w:val="auto"/>
        </w:rPr>
      </w:pPr>
      <w:bookmarkStart w:id="18" w:name="_Toc139553249"/>
      <w:r w:rsidRPr="00380FFC">
        <w:rPr>
          <w:rFonts w:asciiTheme="minorHAnsi" w:hAnsiTheme="minorHAnsi" w:cstheme="minorHAnsi"/>
          <w:b/>
          <w:i/>
          <w:color w:val="auto"/>
        </w:rPr>
        <w:lastRenderedPageBreak/>
        <w:t>ATTESTATION SUR L'HONNEUR</w:t>
      </w:r>
      <w:bookmarkEnd w:id="18"/>
    </w:p>
    <w:p w14:paraId="37FA651E" w14:textId="54967DAC" w:rsidR="00473332" w:rsidRPr="001E131B" w:rsidRDefault="00473332" w:rsidP="00473332">
      <w:pPr>
        <w:pBdr>
          <w:top w:val="single" w:sz="8" w:space="1" w:color="auto"/>
          <w:left w:val="single" w:sz="8" w:space="4" w:color="auto"/>
          <w:bottom w:val="single" w:sz="8" w:space="10" w:color="auto"/>
          <w:right w:val="single" w:sz="8" w:space="4" w:color="auto"/>
        </w:pBdr>
        <w:autoSpaceDE w:val="0"/>
        <w:autoSpaceDN w:val="0"/>
        <w:adjustRightInd w:val="0"/>
        <w:spacing w:after="0" w:line="240" w:lineRule="auto"/>
        <w:jc w:val="center"/>
        <w:rPr>
          <w:rFonts w:ascii="Helvetica-Oblique" w:hAnsi="Helvetica-Oblique" w:cs="Helvetica-Oblique"/>
          <w:i/>
          <w:iCs/>
          <w:color w:val="000000"/>
          <w:sz w:val="16"/>
          <w:szCs w:val="14"/>
        </w:rPr>
      </w:pPr>
      <w:r w:rsidRPr="00B1172A">
        <w:rPr>
          <w:rFonts w:ascii="Helvetica-Oblique" w:hAnsi="Helvetica-Oblique"/>
          <w:i/>
          <w:sz w:val="16"/>
          <w:szCs w:val="16"/>
        </w:rPr>
        <w:t xml:space="preserve">Mise </w:t>
      </w:r>
      <w:r w:rsidRPr="00B1172A">
        <w:rPr>
          <w:rFonts w:ascii="Helvetica-Oblique" w:hAnsi="Helvetica-Oblique" w:cs="Helvetica-Oblique"/>
          <w:i/>
          <w:iCs/>
          <w:color w:val="000000"/>
          <w:sz w:val="16"/>
          <w:szCs w:val="16"/>
        </w:rPr>
        <w:t xml:space="preserve">en </w:t>
      </w:r>
      <w:r w:rsidR="00436E71" w:rsidRPr="00B1172A">
        <w:rPr>
          <w:rFonts w:ascii="Helvetica-Oblique" w:hAnsi="Helvetica-Oblique" w:cs="Helvetica-Oblique"/>
          <w:i/>
          <w:iCs/>
          <w:color w:val="000000"/>
          <w:sz w:val="16"/>
          <w:szCs w:val="16"/>
        </w:rPr>
        <w:t>œuvre</w:t>
      </w:r>
      <w:r w:rsidRPr="001E131B">
        <w:rPr>
          <w:rFonts w:ascii="Helvetica-Oblique" w:hAnsi="Helvetica-Oblique" w:cs="Helvetica-Oblique"/>
          <w:i/>
          <w:iCs/>
          <w:color w:val="000000"/>
          <w:sz w:val="16"/>
          <w:szCs w:val="14"/>
        </w:rPr>
        <w:t xml:space="preserve"> de l’AAC issu du décret n°2022-735 du 28 avril 2022 relatif au financement des services</w:t>
      </w:r>
    </w:p>
    <w:p w14:paraId="1C06055B" w14:textId="77777777" w:rsidR="00473332" w:rsidRPr="001E131B" w:rsidRDefault="00473332" w:rsidP="00473332">
      <w:pPr>
        <w:pBdr>
          <w:top w:val="single" w:sz="8" w:space="1" w:color="auto"/>
          <w:left w:val="single" w:sz="8" w:space="4" w:color="auto"/>
          <w:bottom w:val="single" w:sz="8" w:space="10" w:color="auto"/>
          <w:right w:val="single" w:sz="8" w:space="4" w:color="auto"/>
        </w:pBdr>
        <w:autoSpaceDE w:val="0"/>
        <w:autoSpaceDN w:val="0"/>
        <w:adjustRightInd w:val="0"/>
        <w:spacing w:after="0" w:line="240" w:lineRule="auto"/>
        <w:jc w:val="center"/>
        <w:rPr>
          <w:rFonts w:ascii="Helvetica-Oblique" w:hAnsi="Helvetica-Oblique" w:cs="Helvetica-Oblique"/>
          <w:i/>
          <w:iCs/>
          <w:sz w:val="24"/>
        </w:rPr>
      </w:pPr>
      <w:r w:rsidRPr="001E131B">
        <w:rPr>
          <w:rFonts w:ascii="Helvetica-Oblique" w:hAnsi="Helvetica-Oblique" w:cs="Helvetica-Oblique"/>
          <w:i/>
          <w:iCs/>
          <w:color w:val="000000"/>
          <w:sz w:val="16"/>
          <w:szCs w:val="14"/>
        </w:rPr>
        <w:t>proposant des prestations d’aide et d’accompagnement à domicile</w:t>
      </w:r>
    </w:p>
    <w:p w14:paraId="2E0840F0" w14:textId="77777777" w:rsidR="00473332" w:rsidRDefault="00473332" w:rsidP="00473332">
      <w:pPr>
        <w:autoSpaceDE w:val="0"/>
        <w:autoSpaceDN w:val="0"/>
        <w:adjustRightInd w:val="0"/>
        <w:spacing w:after="0" w:line="240" w:lineRule="auto"/>
        <w:rPr>
          <w:rFonts w:ascii="Helvetica-Oblique" w:hAnsi="Helvetica-Oblique" w:cs="Helvetica-Oblique"/>
          <w:i/>
          <w:iCs/>
        </w:rPr>
      </w:pPr>
    </w:p>
    <w:p w14:paraId="0DAFF89A" w14:textId="77777777" w:rsidR="00473332" w:rsidRDefault="00473332" w:rsidP="00473332">
      <w:pPr>
        <w:autoSpaceDE w:val="0"/>
        <w:autoSpaceDN w:val="0"/>
        <w:adjustRightInd w:val="0"/>
        <w:spacing w:after="0" w:line="240" w:lineRule="auto"/>
        <w:rPr>
          <w:rFonts w:ascii="Helvetica-Oblique" w:hAnsi="Helvetica-Oblique" w:cs="Helvetica-Oblique"/>
          <w:i/>
          <w:iCs/>
        </w:rPr>
      </w:pPr>
    </w:p>
    <w:p w14:paraId="32E0F560" w14:textId="77777777" w:rsidR="00473332" w:rsidRDefault="00473332" w:rsidP="00473332">
      <w:pPr>
        <w:autoSpaceDE w:val="0"/>
        <w:autoSpaceDN w:val="0"/>
        <w:adjustRightInd w:val="0"/>
        <w:spacing w:after="0" w:line="240" w:lineRule="auto"/>
        <w:rPr>
          <w:rFonts w:ascii="Helvetica-Oblique" w:hAnsi="Helvetica-Oblique" w:cs="Helvetica-Oblique"/>
          <w:i/>
          <w:iCs/>
        </w:rPr>
      </w:pPr>
      <w:r>
        <w:rPr>
          <w:rFonts w:ascii="Helvetica-Oblique" w:hAnsi="Helvetica-Oblique" w:cs="Helvetica-Oblique"/>
          <w:i/>
          <w:iCs/>
        </w:rPr>
        <w:t>Je soussigné(e) : ………………………………………..…………………………………………….</w:t>
      </w:r>
    </w:p>
    <w:p w14:paraId="7B323E03" w14:textId="77777777" w:rsidR="00473332" w:rsidRDefault="00473332" w:rsidP="00473332">
      <w:pPr>
        <w:autoSpaceDE w:val="0"/>
        <w:autoSpaceDN w:val="0"/>
        <w:adjustRightInd w:val="0"/>
        <w:spacing w:after="0" w:line="240" w:lineRule="auto"/>
        <w:rPr>
          <w:rFonts w:ascii="Helvetica-Oblique" w:hAnsi="Helvetica-Oblique" w:cs="Helvetica-Oblique"/>
          <w:i/>
          <w:iCs/>
        </w:rPr>
      </w:pPr>
    </w:p>
    <w:p w14:paraId="5181E6A2" w14:textId="4B03C502" w:rsidR="00473332" w:rsidRDefault="00473332" w:rsidP="00473332">
      <w:pPr>
        <w:autoSpaceDE w:val="0"/>
        <w:autoSpaceDN w:val="0"/>
        <w:adjustRightInd w:val="0"/>
        <w:spacing w:after="0" w:line="240" w:lineRule="auto"/>
        <w:rPr>
          <w:rFonts w:ascii="Helvetica-Oblique" w:hAnsi="Helvetica-Oblique" w:cs="Helvetica-Oblique"/>
          <w:i/>
          <w:iCs/>
        </w:rPr>
      </w:pPr>
      <w:r>
        <w:rPr>
          <w:rFonts w:ascii="Helvetica-Oblique" w:hAnsi="Helvetica-Oblique" w:cs="Helvetica-Oblique"/>
          <w:i/>
          <w:iCs/>
        </w:rPr>
        <w:t>Agissant pour le compte du SAD : ……………………………………………………………..</w:t>
      </w:r>
    </w:p>
    <w:p w14:paraId="7F79C444" w14:textId="77777777" w:rsidR="00473332" w:rsidRDefault="00473332" w:rsidP="00473332">
      <w:pPr>
        <w:autoSpaceDE w:val="0"/>
        <w:autoSpaceDN w:val="0"/>
        <w:adjustRightInd w:val="0"/>
        <w:spacing w:after="0" w:line="240" w:lineRule="auto"/>
        <w:rPr>
          <w:rFonts w:ascii="Helvetica-Oblique" w:hAnsi="Helvetica-Oblique" w:cs="Helvetica-Oblique"/>
          <w:i/>
          <w:iCs/>
        </w:rPr>
      </w:pPr>
    </w:p>
    <w:p w14:paraId="7D6B68B9" w14:textId="77777777" w:rsidR="00473332" w:rsidRDefault="00473332" w:rsidP="00473332">
      <w:pPr>
        <w:autoSpaceDE w:val="0"/>
        <w:autoSpaceDN w:val="0"/>
        <w:adjustRightInd w:val="0"/>
        <w:spacing w:after="0" w:line="240" w:lineRule="auto"/>
        <w:rPr>
          <w:rFonts w:ascii="Helvetica-Oblique" w:hAnsi="Helvetica-Oblique" w:cs="Helvetica-Oblique"/>
          <w:i/>
          <w:iCs/>
        </w:rPr>
      </w:pPr>
      <w:r>
        <w:rPr>
          <w:rFonts w:ascii="Helvetica-Oblique" w:hAnsi="Helvetica-Oblique" w:cs="Helvetica-Oblique"/>
          <w:i/>
          <w:iCs/>
        </w:rPr>
        <w:t>Siège social : ……………………………………………………………………………………….</w:t>
      </w:r>
    </w:p>
    <w:p w14:paraId="1C9D8383" w14:textId="77777777" w:rsidR="00473332" w:rsidRDefault="00473332" w:rsidP="00473332">
      <w:pPr>
        <w:autoSpaceDE w:val="0"/>
        <w:autoSpaceDN w:val="0"/>
        <w:adjustRightInd w:val="0"/>
        <w:spacing w:after="0" w:line="240" w:lineRule="auto"/>
        <w:rPr>
          <w:rFonts w:ascii="Helvetica-Oblique" w:hAnsi="Helvetica-Oblique" w:cs="Helvetica-Oblique"/>
          <w:i/>
          <w:iCs/>
        </w:rPr>
      </w:pPr>
    </w:p>
    <w:p w14:paraId="61CAE745" w14:textId="77777777" w:rsidR="00473332" w:rsidRDefault="00473332" w:rsidP="00473332">
      <w:pPr>
        <w:autoSpaceDE w:val="0"/>
        <w:autoSpaceDN w:val="0"/>
        <w:adjustRightInd w:val="0"/>
        <w:spacing w:after="0" w:line="240" w:lineRule="auto"/>
        <w:rPr>
          <w:rFonts w:ascii="Helvetica-Oblique" w:hAnsi="Helvetica-Oblique" w:cs="Helvetica-Oblique"/>
          <w:i/>
          <w:iCs/>
        </w:rPr>
      </w:pPr>
      <w:r>
        <w:rPr>
          <w:rFonts w:ascii="Helvetica-Oblique" w:hAnsi="Helvetica-Oblique" w:cs="Helvetica-Oblique"/>
          <w:i/>
          <w:iCs/>
        </w:rPr>
        <w:t>Déclare sur l'honneur :</w:t>
      </w:r>
    </w:p>
    <w:p w14:paraId="40172220" w14:textId="77777777" w:rsidR="00473332" w:rsidRDefault="00473332" w:rsidP="00473332">
      <w:pPr>
        <w:autoSpaceDE w:val="0"/>
        <w:autoSpaceDN w:val="0"/>
        <w:adjustRightInd w:val="0"/>
        <w:spacing w:after="0" w:line="240" w:lineRule="auto"/>
        <w:rPr>
          <w:rFonts w:ascii="Helvetica-BoldOblique" w:hAnsi="Helvetica-BoldOblique" w:cs="Helvetica-BoldOblique"/>
          <w:b/>
          <w:bCs/>
          <w:i/>
          <w:iCs/>
        </w:rPr>
      </w:pPr>
    </w:p>
    <w:p w14:paraId="5284FA38" w14:textId="77777777" w:rsidR="00473332" w:rsidRDefault="00473332" w:rsidP="00473332">
      <w:pPr>
        <w:pStyle w:val="Paragraphedeliste"/>
        <w:numPr>
          <w:ilvl w:val="0"/>
          <w:numId w:val="22"/>
        </w:numPr>
        <w:autoSpaceDE w:val="0"/>
        <w:autoSpaceDN w:val="0"/>
        <w:adjustRightInd w:val="0"/>
        <w:spacing w:after="120" w:line="240" w:lineRule="auto"/>
        <w:ind w:left="426" w:hanging="284"/>
        <w:contextualSpacing w:val="0"/>
        <w:jc w:val="both"/>
        <w:rPr>
          <w:rFonts w:ascii="Helvetica-Oblique" w:hAnsi="Helvetica-Oblique" w:cs="Helvetica-Oblique"/>
          <w:i/>
          <w:iCs/>
        </w:rPr>
      </w:pPr>
      <w:r w:rsidRPr="00913055">
        <w:rPr>
          <w:rFonts w:ascii="Helvetica-BoldOblique" w:hAnsi="Helvetica-BoldOblique" w:cs="Helvetica-BoldOblique"/>
          <w:b/>
          <w:bCs/>
          <w:i/>
          <w:iCs/>
        </w:rPr>
        <w:t xml:space="preserve">En matière de liquidation judiciaire : </w:t>
      </w:r>
      <w:r w:rsidRPr="00913055">
        <w:rPr>
          <w:rFonts w:ascii="Helvetica-Oblique" w:hAnsi="Helvetica-Oblique" w:cs="Helvetica-Oblique"/>
          <w:i/>
          <w:iCs/>
        </w:rPr>
        <w:t>ne pas être soumis à la procédure de liquidation judiciaire prévue à l'article L. 640-1 du Code de commerce, ne pas être en état de faillite personnelle en application des articles L. 653-1 à L. 653-8 du même Code, et ne pas faire l'objet d'une procédure équivalente régie par un droit étranger ;</w:t>
      </w:r>
    </w:p>
    <w:p w14:paraId="528012F4" w14:textId="77777777" w:rsidR="00473332" w:rsidRDefault="00473332" w:rsidP="00473332">
      <w:pPr>
        <w:pStyle w:val="Paragraphedeliste"/>
        <w:numPr>
          <w:ilvl w:val="0"/>
          <w:numId w:val="22"/>
        </w:numPr>
        <w:autoSpaceDE w:val="0"/>
        <w:autoSpaceDN w:val="0"/>
        <w:adjustRightInd w:val="0"/>
        <w:spacing w:after="120" w:line="240" w:lineRule="auto"/>
        <w:ind w:left="426" w:hanging="284"/>
        <w:contextualSpacing w:val="0"/>
        <w:jc w:val="both"/>
        <w:rPr>
          <w:rFonts w:ascii="Helvetica-Oblique" w:hAnsi="Helvetica-Oblique" w:cs="Helvetica-Oblique"/>
          <w:i/>
          <w:iCs/>
        </w:rPr>
      </w:pPr>
      <w:r w:rsidRPr="00913055">
        <w:rPr>
          <w:rFonts w:ascii="Helvetica-BoldOblique" w:hAnsi="Helvetica-BoldOblique" w:cs="Helvetica-BoldOblique"/>
          <w:b/>
          <w:bCs/>
          <w:i/>
          <w:iCs/>
        </w:rPr>
        <w:t xml:space="preserve">En matière de redressement judiciaire : </w:t>
      </w:r>
      <w:r w:rsidRPr="00913055">
        <w:rPr>
          <w:rFonts w:ascii="Helvetica-Oblique" w:hAnsi="Helvetica-Oblique" w:cs="Helvetica-Oblique"/>
          <w:i/>
          <w:iCs/>
        </w:rPr>
        <w:t>ne pas être admis à la procédure de redressement judiciaire instituée par l'article L. 631-1 du Code de commerce ou à une procédure équivalente régie par un droit étranger, ou justifier d'une habilitation à poursuivre ses activités pendant la durée prévisible d'exécution du CPOM ;</w:t>
      </w:r>
    </w:p>
    <w:p w14:paraId="166407F7" w14:textId="77777777" w:rsidR="00473332" w:rsidRDefault="00473332" w:rsidP="00473332">
      <w:pPr>
        <w:pStyle w:val="Paragraphedeliste"/>
        <w:numPr>
          <w:ilvl w:val="0"/>
          <w:numId w:val="22"/>
        </w:numPr>
        <w:autoSpaceDE w:val="0"/>
        <w:autoSpaceDN w:val="0"/>
        <w:adjustRightInd w:val="0"/>
        <w:spacing w:after="120" w:line="240" w:lineRule="auto"/>
        <w:ind w:left="426" w:hanging="284"/>
        <w:contextualSpacing w:val="0"/>
        <w:jc w:val="both"/>
        <w:rPr>
          <w:rFonts w:ascii="Helvetica-Oblique" w:hAnsi="Helvetica-Oblique" w:cs="Helvetica-Oblique"/>
          <w:i/>
          <w:iCs/>
        </w:rPr>
      </w:pPr>
      <w:r w:rsidRPr="00913055">
        <w:rPr>
          <w:rFonts w:ascii="Helvetica-BoldOblique" w:hAnsi="Helvetica-BoldOblique" w:cs="Helvetica-BoldOblique"/>
          <w:b/>
          <w:bCs/>
          <w:i/>
          <w:iCs/>
        </w:rPr>
        <w:t xml:space="preserve">En matière de situation fiscale et sociale : </w:t>
      </w:r>
      <w:r w:rsidRPr="00913055">
        <w:rPr>
          <w:rFonts w:ascii="Helvetica-Oblique" w:hAnsi="Helvetica-Oblique" w:cs="Helvetica-Oblique"/>
          <w:i/>
          <w:iCs/>
        </w:rPr>
        <w:t>avoir, au 31 décembre de l'année précédant celle au cours de laquelle a lieu le lancement de l’appel à candidatures, souscrit les déclarations lui incombant en matière fiscale et sociale et acquitté les impôts et cotisations exigibles à cette date, ou s'être acquitté spontanément de ces impôts et cotisations avant la date du lancement du la présente appel à candidatures ou avoir constitué spontanément avant cette date des garanties jugées suffisantes par le comptable ou l'organisme chargé du recouvrement ;</w:t>
      </w:r>
    </w:p>
    <w:p w14:paraId="169242BC" w14:textId="6AA9B10B" w:rsidR="00473332" w:rsidRDefault="00473332" w:rsidP="00473332">
      <w:pPr>
        <w:pStyle w:val="Paragraphedeliste"/>
        <w:numPr>
          <w:ilvl w:val="0"/>
          <w:numId w:val="22"/>
        </w:numPr>
        <w:autoSpaceDE w:val="0"/>
        <w:autoSpaceDN w:val="0"/>
        <w:adjustRightInd w:val="0"/>
        <w:spacing w:after="120" w:line="240" w:lineRule="auto"/>
        <w:ind w:left="426" w:hanging="284"/>
        <w:contextualSpacing w:val="0"/>
        <w:jc w:val="both"/>
        <w:rPr>
          <w:rFonts w:ascii="Helvetica-Oblique" w:hAnsi="Helvetica-Oblique" w:cs="Helvetica-Oblique"/>
          <w:i/>
          <w:iCs/>
        </w:rPr>
      </w:pPr>
      <w:r>
        <w:rPr>
          <w:rFonts w:ascii="Helvetica-BoldOblique" w:hAnsi="Helvetica-BoldOblique" w:cs="Helvetica-BoldOblique"/>
          <w:b/>
          <w:bCs/>
          <w:i/>
          <w:iCs/>
        </w:rPr>
        <w:t>En matière de double financement :</w:t>
      </w:r>
      <w:r>
        <w:rPr>
          <w:rFonts w:ascii="Helvetica-Oblique" w:hAnsi="Helvetica-Oblique" w:cs="Helvetica-Oblique"/>
          <w:i/>
          <w:iCs/>
        </w:rPr>
        <w:t xml:space="preserve"> </w:t>
      </w:r>
      <w:r w:rsidRPr="0000148C">
        <w:rPr>
          <w:rFonts w:ascii="Helvetica-Oblique" w:hAnsi="Helvetica-Oblique" w:cs="Helvetica-Oblique"/>
          <w:i/>
          <w:iCs/>
        </w:rPr>
        <w:t>ne bénéficier d’aucun double financement sur les actions proposées. Si le SAD bénéficie de plusieurs financements pour une action, il fournit le détail du co-financement.</w:t>
      </w:r>
    </w:p>
    <w:p w14:paraId="0416DC06" w14:textId="77777777" w:rsidR="00473332" w:rsidRPr="00CA5332" w:rsidRDefault="00473332" w:rsidP="00473332">
      <w:pPr>
        <w:pStyle w:val="Paragraphedeliste"/>
        <w:numPr>
          <w:ilvl w:val="0"/>
          <w:numId w:val="22"/>
        </w:numPr>
        <w:spacing w:after="0" w:line="240" w:lineRule="auto"/>
        <w:ind w:left="426" w:right="-2" w:hanging="284"/>
        <w:jc w:val="both"/>
        <w:rPr>
          <w:rFonts w:ascii="Gill Sans MT" w:hAnsi="Gill Sans MT"/>
          <w:b/>
        </w:rPr>
      </w:pPr>
      <w:r w:rsidRPr="00CA5332">
        <w:rPr>
          <w:rFonts w:ascii="Helvetica-BoldOblique" w:hAnsi="Helvetica-BoldOblique" w:cs="Helvetica-BoldOblique"/>
          <w:b/>
          <w:bCs/>
          <w:i/>
          <w:iCs/>
        </w:rPr>
        <w:t>Absence de processus de cession d’autorisation en cours :</w:t>
      </w:r>
      <w:r>
        <w:rPr>
          <w:rFonts w:ascii="Gill Sans MT" w:hAnsi="Gill Sans MT"/>
          <w:b/>
        </w:rPr>
        <w:t xml:space="preserve"> </w:t>
      </w:r>
      <w:r>
        <w:rPr>
          <w:rFonts w:ascii="Helvetica-Oblique" w:hAnsi="Helvetica-Oblique" w:cs="Helvetica-Oblique"/>
          <w:i/>
          <w:iCs/>
        </w:rPr>
        <w:t>n</w:t>
      </w:r>
      <w:r w:rsidRPr="00CA5332">
        <w:rPr>
          <w:rFonts w:ascii="Helvetica-Oblique" w:hAnsi="Helvetica-Oblique" w:cs="Helvetica-Oblique"/>
          <w:i/>
          <w:iCs/>
        </w:rPr>
        <w:t>e pas être engagé dans un processus de cession de l’autorisation à un organisme tiers à la date de publication de l’appel à candidatures.</w:t>
      </w:r>
    </w:p>
    <w:p w14:paraId="7C038EB8" w14:textId="77777777" w:rsidR="00473332" w:rsidRDefault="00473332" w:rsidP="00473332">
      <w:pPr>
        <w:autoSpaceDE w:val="0"/>
        <w:autoSpaceDN w:val="0"/>
        <w:adjustRightInd w:val="0"/>
        <w:spacing w:after="0" w:line="240" w:lineRule="auto"/>
        <w:jc w:val="both"/>
        <w:rPr>
          <w:rFonts w:ascii="Helvetica-Oblique" w:hAnsi="Helvetica-Oblique" w:cs="Helvetica-Oblique"/>
          <w:i/>
          <w:iCs/>
        </w:rPr>
      </w:pPr>
    </w:p>
    <w:p w14:paraId="2F87200E" w14:textId="77777777" w:rsidR="00473332" w:rsidRDefault="00473332" w:rsidP="00473332">
      <w:pPr>
        <w:autoSpaceDE w:val="0"/>
        <w:autoSpaceDN w:val="0"/>
        <w:adjustRightInd w:val="0"/>
        <w:spacing w:after="0" w:line="240" w:lineRule="auto"/>
        <w:jc w:val="both"/>
        <w:rPr>
          <w:rFonts w:ascii="Helvetica-Oblique" w:hAnsi="Helvetica-Oblique" w:cs="Helvetica-Oblique"/>
          <w:i/>
          <w:iCs/>
        </w:rPr>
      </w:pPr>
      <w:r>
        <w:rPr>
          <w:rFonts w:ascii="Helvetica-Oblique" w:hAnsi="Helvetica-Oblique" w:cs="Helvetica-Oblique"/>
          <w:i/>
          <w:iCs/>
        </w:rPr>
        <w:t>Je soussigné(e) ………………………………………………..………. certifie sur l'honneur que les renseignements communiqués ci-dessus sont sincères, authentiques et conformes à la réalité, et déclare être informé que toute fausse déclaration peut entraîner la non-recevabilité de ma candidature ou la rupture du CPOM, une récupération de la dotation complémentaire voire des poursuites pénales et ordinales par le Département.</w:t>
      </w:r>
    </w:p>
    <w:p w14:paraId="6DE5929F" w14:textId="77777777" w:rsidR="00473332" w:rsidRDefault="00473332" w:rsidP="00473332">
      <w:pPr>
        <w:autoSpaceDE w:val="0"/>
        <w:autoSpaceDN w:val="0"/>
        <w:adjustRightInd w:val="0"/>
        <w:spacing w:after="0" w:line="240" w:lineRule="auto"/>
        <w:rPr>
          <w:rFonts w:ascii="Helvetica-Oblique" w:hAnsi="Helvetica-Oblique" w:cs="Helvetica-Oblique"/>
          <w:i/>
          <w:iCs/>
        </w:rPr>
      </w:pPr>
    </w:p>
    <w:p w14:paraId="1B36E04A" w14:textId="77777777" w:rsidR="00473332" w:rsidRDefault="00473332" w:rsidP="00473332">
      <w:pPr>
        <w:autoSpaceDE w:val="0"/>
        <w:autoSpaceDN w:val="0"/>
        <w:adjustRightInd w:val="0"/>
        <w:spacing w:after="0" w:line="240" w:lineRule="auto"/>
        <w:rPr>
          <w:rFonts w:ascii="Helvetica-Oblique" w:hAnsi="Helvetica-Oblique" w:cs="Helvetica-Oblique"/>
          <w:i/>
          <w:iCs/>
        </w:rPr>
      </w:pPr>
      <w:r>
        <w:rPr>
          <w:rFonts w:ascii="Helvetica-Oblique" w:hAnsi="Helvetica-Oblique" w:cs="Helvetica-Oblique"/>
          <w:i/>
          <w:iCs/>
        </w:rPr>
        <w:t>Signature d'une personne ayant pouvoir d'engager le service :</w:t>
      </w:r>
    </w:p>
    <w:p w14:paraId="23473A8C" w14:textId="77777777" w:rsidR="00473332" w:rsidRDefault="00473332" w:rsidP="00473332">
      <w:pPr>
        <w:autoSpaceDE w:val="0"/>
        <w:autoSpaceDN w:val="0"/>
        <w:adjustRightInd w:val="0"/>
        <w:spacing w:after="0" w:line="240" w:lineRule="auto"/>
        <w:rPr>
          <w:rFonts w:ascii="Helvetica-Oblique" w:hAnsi="Helvetica-Oblique" w:cs="Helvetica-Oblique"/>
          <w:i/>
          <w:iCs/>
        </w:rPr>
      </w:pPr>
    </w:p>
    <w:p w14:paraId="7E9DC128" w14:textId="77777777" w:rsidR="00473332" w:rsidRDefault="00473332" w:rsidP="00473332">
      <w:pPr>
        <w:autoSpaceDE w:val="0"/>
        <w:autoSpaceDN w:val="0"/>
        <w:adjustRightInd w:val="0"/>
        <w:spacing w:after="120" w:line="240" w:lineRule="auto"/>
        <w:rPr>
          <w:rFonts w:ascii="Helvetica-Oblique" w:hAnsi="Helvetica-Oblique" w:cs="Helvetica-Oblique"/>
          <w:i/>
          <w:iCs/>
        </w:rPr>
      </w:pPr>
      <w:r>
        <w:rPr>
          <w:rFonts w:ascii="Helvetica-Oblique" w:hAnsi="Helvetica-Oblique" w:cs="Helvetica-Oblique"/>
          <w:i/>
          <w:iCs/>
        </w:rPr>
        <w:t>Nom et qualité du signataire : …………………………………………………………………………….</w:t>
      </w:r>
    </w:p>
    <w:p w14:paraId="0508137F" w14:textId="77777777" w:rsidR="00473332" w:rsidRDefault="00473332" w:rsidP="00473332">
      <w:pPr>
        <w:autoSpaceDE w:val="0"/>
        <w:autoSpaceDN w:val="0"/>
        <w:adjustRightInd w:val="0"/>
        <w:spacing w:after="120" w:line="240" w:lineRule="auto"/>
        <w:jc w:val="right"/>
        <w:rPr>
          <w:rFonts w:ascii="Helvetica-Oblique" w:hAnsi="Helvetica-Oblique" w:cs="Helvetica-Oblique"/>
          <w:i/>
          <w:iCs/>
        </w:rPr>
      </w:pPr>
      <w:r>
        <w:rPr>
          <w:rFonts w:ascii="Helvetica-Oblique" w:hAnsi="Helvetica-Oblique" w:cs="Helvetica-Oblique"/>
          <w:i/>
          <w:iCs/>
        </w:rPr>
        <w:t xml:space="preserve"> A……………………………..……..</w:t>
      </w:r>
    </w:p>
    <w:p w14:paraId="21E09B46" w14:textId="77777777" w:rsidR="00473332" w:rsidRDefault="00473332" w:rsidP="00473332">
      <w:pPr>
        <w:autoSpaceDE w:val="0"/>
        <w:autoSpaceDN w:val="0"/>
        <w:adjustRightInd w:val="0"/>
        <w:spacing w:after="0" w:line="240" w:lineRule="auto"/>
        <w:jc w:val="right"/>
        <w:rPr>
          <w:rFonts w:ascii="Helvetica-Oblique" w:hAnsi="Helvetica-Oblique" w:cs="Helvetica-Oblique"/>
          <w:i/>
          <w:iCs/>
        </w:rPr>
      </w:pPr>
      <w:r>
        <w:rPr>
          <w:rFonts w:ascii="Helvetica-Oblique" w:hAnsi="Helvetica-Oblique" w:cs="Helvetica-Oblique"/>
          <w:i/>
          <w:iCs/>
        </w:rPr>
        <w:t>Le …………………………………..</w:t>
      </w:r>
    </w:p>
    <w:p w14:paraId="40B17F62" w14:textId="77777777" w:rsidR="00473332" w:rsidRDefault="00473332" w:rsidP="00473332">
      <w:pPr>
        <w:spacing w:after="0"/>
        <w:jc w:val="right"/>
        <w:rPr>
          <w:rFonts w:ascii="Helvetica-Oblique" w:hAnsi="Helvetica-Oblique" w:cs="Helvetica-Oblique"/>
          <w:i/>
          <w:iCs/>
        </w:rPr>
      </w:pPr>
    </w:p>
    <w:p w14:paraId="747099DB" w14:textId="77777777" w:rsidR="00473332" w:rsidRDefault="00473332" w:rsidP="00473332">
      <w:pPr>
        <w:jc w:val="right"/>
        <w:rPr>
          <w:rFonts w:ascii="Helvetica-Oblique" w:hAnsi="Helvetica-Oblique" w:cs="Helvetica-Oblique"/>
          <w:i/>
          <w:iCs/>
        </w:rPr>
      </w:pPr>
      <w:r>
        <w:rPr>
          <w:rFonts w:ascii="Helvetica-Oblique" w:hAnsi="Helvetica-Oblique" w:cs="Helvetica-Oblique"/>
          <w:i/>
          <w:iCs/>
        </w:rPr>
        <w:t>Signature et cachet</w:t>
      </w:r>
    </w:p>
    <w:p w14:paraId="1ECB5CCC" w14:textId="77777777" w:rsidR="00473332" w:rsidRDefault="00473332" w:rsidP="00473332">
      <w:pPr>
        <w:jc w:val="right"/>
      </w:pPr>
    </w:p>
    <w:p w14:paraId="7AB3C9DC" w14:textId="77777777" w:rsidR="00473332" w:rsidRDefault="00473332" w:rsidP="00473332">
      <w:pPr>
        <w:jc w:val="right"/>
      </w:pPr>
    </w:p>
    <w:p w14:paraId="5E53EF43" w14:textId="77777777" w:rsidR="00473332" w:rsidRPr="00913055" w:rsidRDefault="00473332" w:rsidP="00473332">
      <w:pPr>
        <w:pBdr>
          <w:top w:val="single" w:sz="8" w:space="1" w:color="auto"/>
          <w:left w:val="single" w:sz="8" w:space="4" w:color="auto"/>
          <w:bottom w:val="single" w:sz="8" w:space="6" w:color="auto"/>
          <w:right w:val="single" w:sz="8" w:space="4" w:color="auto"/>
        </w:pBdr>
        <w:spacing w:after="0"/>
        <w:rPr>
          <w:sz w:val="10"/>
        </w:rPr>
      </w:pPr>
    </w:p>
    <w:p w14:paraId="550EBE5F" w14:textId="31DCBE3C" w:rsidR="00473332" w:rsidRPr="00380FFC" w:rsidRDefault="00473332" w:rsidP="00473332">
      <w:pPr>
        <w:pStyle w:val="Titre1"/>
        <w:numPr>
          <w:ilvl w:val="0"/>
          <w:numId w:val="0"/>
        </w:numPr>
        <w:pBdr>
          <w:top w:val="single" w:sz="8" w:space="1" w:color="auto"/>
          <w:left w:val="single" w:sz="8" w:space="4" w:color="auto"/>
          <w:bottom w:val="single" w:sz="8" w:space="6" w:color="auto"/>
          <w:right w:val="single" w:sz="8" w:space="4" w:color="auto"/>
        </w:pBdr>
        <w:spacing w:before="0" w:after="40" w:line="240" w:lineRule="auto"/>
        <w:jc w:val="center"/>
        <w:rPr>
          <w:rFonts w:asciiTheme="minorHAnsi" w:hAnsiTheme="minorHAnsi" w:cstheme="minorHAnsi"/>
          <w:i/>
          <w:iCs/>
          <w:color w:val="000000"/>
          <w:sz w:val="16"/>
          <w:szCs w:val="14"/>
        </w:rPr>
      </w:pPr>
      <w:bookmarkStart w:id="19" w:name="_Toc139553250"/>
      <w:r w:rsidRPr="00380FFC">
        <w:rPr>
          <w:rFonts w:asciiTheme="minorHAnsi" w:hAnsiTheme="minorHAnsi" w:cstheme="minorHAnsi"/>
          <w:b/>
          <w:i/>
          <w:color w:val="auto"/>
          <w:szCs w:val="28"/>
        </w:rPr>
        <w:t>ENGAGEMENT DE LIMITATION DU RESTE À CHARGE DES SAD NON HABILIT</w:t>
      </w:r>
      <w:r>
        <w:rPr>
          <w:rFonts w:asciiTheme="minorHAnsi" w:hAnsiTheme="minorHAnsi" w:cstheme="minorHAnsi"/>
          <w:b/>
          <w:i/>
          <w:color w:val="auto"/>
          <w:szCs w:val="28"/>
        </w:rPr>
        <w:t>É</w:t>
      </w:r>
      <w:r w:rsidRPr="00380FFC">
        <w:rPr>
          <w:rFonts w:asciiTheme="minorHAnsi" w:hAnsiTheme="minorHAnsi" w:cstheme="minorHAnsi"/>
          <w:b/>
          <w:i/>
          <w:color w:val="auto"/>
          <w:szCs w:val="28"/>
        </w:rPr>
        <w:t>S À L’AIDE SOCIALE</w:t>
      </w:r>
      <w:bookmarkEnd w:id="19"/>
    </w:p>
    <w:p w14:paraId="31AA24F8" w14:textId="77777777" w:rsidR="00473332" w:rsidRPr="001E131B" w:rsidRDefault="00473332" w:rsidP="00473332">
      <w:pPr>
        <w:pBdr>
          <w:top w:val="single" w:sz="8" w:space="1" w:color="auto"/>
          <w:left w:val="single" w:sz="8" w:space="4" w:color="auto"/>
          <w:bottom w:val="single" w:sz="8" w:space="6" w:color="auto"/>
          <w:right w:val="single" w:sz="8" w:space="4" w:color="auto"/>
        </w:pBdr>
        <w:autoSpaceDE w:val="0"/>
        <w:autoSpaceDN w:val="0"/>
        <w:adjustRightInd w:val="0"/>
        <w:spacing w:after="0" w:line="240" w:lineRule="auto"/>
        <w:jc w:val="center"/>
        <w:rPr>
          <w:rFonts w:ascii="Helvetica-Oblique" w:hAnsi="Helvetica-Oblique" w:cs="Helvetica-Oblique"/>
          <w:i/>
          <w:iCs/>
          <w:color w:val="000000"/>
          <w:sz w:val="16"/>
          <w:szCs w:val="14"/>
        </w:rPr>
      </w:pPr>
      <w:r w:rsidRPr="001E131B">
        <w:rPr>
          <w:rFonts w:ascii="Helvetica-Oblique" w:hAnsi="Helvetica-Oblique" w:cs="Helvetica-Oblique"/>
          <w:i/>
          <w:iCs/>
          <w:color w:val="000000"/>
          <w:sz w:val="16"/>
          <w:szCs w:val="14"/>
        </w:rPr>
        <w:t>Mise en œuvre de l’AAC issu du décret n°2022-735 du 28 avril 2022 relatif au financement des services</w:t>
      </w:r>
    </w:p>
    <w:p w14:paraId="67590B7E" w14:textId="77777777" w:rsidR="00473332" w:rsidRPr="001E131B" w:rsidRDefault="00473332" w:rsidP="00473332">
      <w:pPr>
        <w:pBdr>
          <w:top w:val="single" w:sz="8" w:space="1" w:color="auto"/>
          <w:left w:val="single" w:sz="8" w:space="4" w:color="auto"/>
          <w:bottom w:val="single" w:sz="8" w:space="6" w:color="auto"/>
          <w:right w:val="single" w:sz="8" w:space="4" w:color="auto"/>
        </w:pBdr>
        <w:jc w:val="center"/>
        <w:rPr>
          <w:sz w:val="24"/>
        </w:rPr>
      </w:pPr>
      <w:r w:rsidRPr="001E131B">
        <w:rPr>
          <w:rFonts w:ascii="Helvetica-Oblique" w:hAnsi="Helvetica-Oblique" w:cs="Helvetica-Oblique"/>
          <w:i/>
          <w:iCs/>
          <w:color w:val="000000"/>
          <w:sz w:val="16"/>
          <w:szCs w:val="14"/>
        </w:rPr>
        <w:t>proposant des prestations d’aide et d’accompagnement à domicile</w:t>
      </w:r>
    </w:p>
    <w:p w14:paraId="5E1AD2F6" w14:textId="77777777" w:rsidR="00473332" w:rsidRDefault="00473332" w:rsidP="00473332"/>
    <w:p w14:paraId="461C20AD" w14:textId="77777777" w:rsidR="00473332" w:rsidRDefault="00473332" w:rsidP="00473332">
      <w:pPr>
        <w:autoSpaceDE w:val="0"/>
        <w:autoSpaceDN w:val="0"/>
        <w:adjustRightInd w:val="0"/>
        <w:spacing w:after="0" w:line="240" w:lineRule="auto"/>
        <w:rPr>
          <w:rFonts w:ascii="Helvetica-Oblique" w:hAnsi="Helvetica-Oblique" w:cs="Helvetica-Oblique"/>
          <w:i/>
          <w:iCs/>
        </w:rPr>
      </w:pPr>
      <w:r>
        <w:rPr>
          <w:rFonts w:ascii="Helvetica-Oblique" w:hAnsi="Helvetica-Oblique" w:cs="Helvetica-Oblique"/>
          <w:i/>
          <w:iCs/>
        </w:rPr>
        <w:t>Je soussigné(e) : ………………………………………..…………………………………………….</w:t>
      </w:r>
    </w:p>
    <w:p w14:paraId="401E699C" w14:textId="77777777" w:rsidR="00473332" w:rsidRDefault="00473332" w:rsidP="00473332">
      <w:pPr>
        <w:autoSpaceDE w:val="0"/>
        <w:autoSpaceDN w:val="0"/>
        <w:adjustRightInd w:val="0"/>
        <w:spacing w:after="0" w:line="240" w:lineRule="auto"/>
        <w:rPr>
          <w:rFonts w:ascii="Helvetica-Oblique" w:hAnsi="Helvetica-Oblique" w:cs="Helvetica-Oblique"/>
          <w:i/>
          <w:iCs/>
        </w:rPr>
      </w:pPr>
    </w:p>
    <w:p w14:paraId="69C65A90" w14:textId="0AF9F29A" w:rsidR="00473332" w:rsidRDefault="00473332" w:rsidP="00473332">
      <w:pPr>
        <w:autoSpaceDE w:val="0"/>
        <w:autoSpaceDN w:val="0"/>
        <w:adjustRightInd w:val="0"/>
        <w:spacing w:after="0" w:line="240" w:lineRule="auto"/>
        <w:rPr>
          <w:rFonts w:ascii="Helvetica-Oblique" w:hAnsi="Helvetica-Oblique" w:cs="Helvetica-Oblique"/>
          <w:i/>
          <w:iCs/>
        </w:rPr>
      </w:pPr>
      <w:r>
        <w:rPr>
          <w:rFonts w:ascii="Helvetica-Oblique" w:hAnsi="Helvetica-Oblique" w:cs="Helvetica-Oblique"/>
          <w:i/>
          <w:iCs/>
        </w:rPr>
        <w:t>Agissant pour le compte du SAD : ……………………………………………………………., non habilité à accompagner des bénéficiaires de l’aide sociale.</w:t>
      </w:r>
    </w:p>
    <w:p w14:paraId="798D3ECB" w14:textId="77777777" w:rsidR="00473332" w:rsidRDefault="00473332" w:rsidP="00473332">
      <w:pPr>
        <w:autoSpaceDE w:val="0"/>
        <w:autoSpaceDN w:val="0"/>
        <w:adjustRightInd w:val="0"/>
        <w:spacing w:after="0" w:line="240" w:lineRule="auto"/>
        <w:rPr>
          <w:rFonts w:ascii="Helvetica-Oblique" w:hAnsi="Helvetica-Oblique" w:cs="Helvetica-Oblique"/>
          <w:i/>
          <w:iCs/>
        </w:rPr>
      </w:pPr>
    </w:p>
    <w:p w14:paraId="3AAEF4F2" w14:textId="77777777" w:rsidR="00473332" w:rsidRDefault="00473332" w:rsidP="00473332">
      <w:pPr>
        <w:autoSpaceDE w:val="0"/>
        <w:autoSpaceDN w:val="0"/>
        <w:adjustRightInd w:val="0"/>
        <w:spacing w:after="0" w:line="240" w:lineRule="auto"/>
        <w:rPr>
          <w:rFonts w:ascii="Helvetica-Oblique" w:hAnsi="Helvetica-Oblique" w:cs="Helvetica-Oblique"/>
          <w:i/>
          <w:iCs/>
        </w:rPr>
      </w:pPr>
      <w:r>
        <w:rPr>
          <w:rFonts w:ascii="Helvetica-Oblique" w:hAnsi="Helvetica-Oblique" w:cs="Helvetica-Oblique"/>
          <w:i/>
          <w:iCs/>
        </w:rPr>
        <w:t>Siège social : ……………………………………………………………………………………….</w:t>
      </w:r>
    </w:p>
    <w:p w14:paraId="64F7C3D9" w14:textId="77777777" w:rsidR="00473332" w:rsidRDefault="00473332" w:rsidP="00473332">
      <w:pPr>
        <w:autoSpaceDE w:val="0"/>
        <w:autoSpaceDN w:val="0"/>
        <w:adjustRightInd w:val="0"/>
        <w:spacing w:after="0" w:line="240" w:lineRule="auto"/>
        <w:rPr>
          <w:rFonts w:ascii="Helvetica-Oblique" w:hAnsi="Helvetica-Oblique" w:cs="Helvetica-Oblique"/>
          <w:i/>
          <w:iCs/>
        </w:rPr>
      </w:pPr>
    </w:p>
    <w:p w14:paraId="1021572B" w14:textId="77777777" w:rsidR="00473332" w:rsidRDefault="00473332" w:rsidP="00473332">
      <w:pPr>
        <w:autoSpaceDE w:val="0"/>
        <w:autoSpaceDN w:val="0"/>
        <w:adjustRightInd w:val="0"/>
        <w:spacing w:after="0" w:line="240" w:lineRule="auto"/>
        <w:jc w:val="both"/>
        <w:rPr>
          <w:rFonts w:ascii="Helvetica-Oblique" w:hAnsi="Helvetica-Oblique" w:cs="Helvetica-Oblique"/>
          <w:i/>
          <w:iCs/>
        </w:rPr>
      </w:pPr>
      <w:r>
        <w:rPr>
          <w:rFonts w:ascii="Helvetica-Oblique" w:hAnsi="Helvetica-Oblique" w:cs="Helvetica-Oblique"/>
          <w:i/>
          <w:iCs/>
        </w:rPr>
        <w:t>S’engage à ne pas augmenter le reste à charge des bénéficiaires qui sera établi dans le cadre du CPOM et à ne pas facturer des frais annexes autres que ceux déterminés dans les modalités de limitation du reste à charge des usagers figurant au CPOM.</w:t>
      </w:r>
    </w:p>
    <w:p w14:paraId="6A19BF58" w14:textId="77777777" w:rsidR="00473332" w:rsidRDefault="00473332" w:rsidP="00473332">
      <w:pPr>
        <w:autoSpaceDE w:val="0"/>
        <w:autoSpaceDN w:val="0"/>
        <w:adjustRightInd w:val="0"/>
        <w:spacing w:after="0" w:line="240" w:lineRule="auto"/>
        <w:jc w:val="both"/>
        <w:rPr>
          <w:rFonts w:ascii="Helvetica-Oblique" w:hAnsi="Helvetica-Oblique" w:cs="Helvetica-Oblique"/>
          <w:i/>
          <w:iCs/>
        </w:rPr>
      </w:pPr>
    </w:p>
    <w:p w14:paraId="78CE920B" w14:textId="7D80C8DD" w:rsidR="00473332" w:rsidRDefault="00473332" w:rsidP="00473332">
      <w:pPr>
        <w:autoSpaceDE w:val="0"/>
        <w:autoSpaceDN w:val="0"/>
        <w:adjustRightInd w:val="0"/>
        <w:spacing w:after="0" w:line="240" w:lineRule="auto"/>
        <w:jc w:val="both"/>
        <w:rPr>
          <w:rFonts w:ascii="Helvetica-Oblique" w:hAnsi="Helvetica-Oblique" w:cs="Helvetica-Oblique"/>
          <w:i/>
          <w:iCs/>
        </w:rPr>
      </w:pPr>
      <w:r>
        <w:rPr>
          <w:rFonts w:ascii="Helvetica-Oblique" w:hAnsi="Helvetica-Oblique" w:cs="Helvetica-Oblique"/>
          <w:i/>
          <w:iCs/>
        </w:rPr>
        <w:t xml:space="preserve">Le reste à charge est entendu comme le total des sommes facturées par les services non habilités aux personnes accompagnées au-delà du montant des tarifs de solvabilisation de l’APA et de la PCH appliqués par le Conseil départemental </w:t>
      </w:r>
      <w:r w:rsidR="00575A7A">
        <w:rPr>
          <w:rFonts w:ascii="Helvetica-Oblique" w:hAnsi="Helvetica-Oblique" w:cs="Helvetica-Oblique"/>
          <w:i/>
          <w:iCs/>
        </w:rPr>
        <w:t>de la Savoie</w:t>
      </w:r>
      <w:r>
        <w:rPr>
          <w:rFonts w:ascii="Helvetica-Oblique" w:hAnsi="Helvetica-Oblique" w:cs="Helvetica-Oblique"/>
          <w:i/>
          <w:iCs/>
        </w:rPr>
        <w:t>.</w:t>
      </w:r>
    </w:p>
    <w:p w14:paraId="27C5B299" w14:textId="77777777" w:rsidR="00473332" w:rsidRDefault="00473332" w:rsidP="00473332">
      <w:pPr>
        <w:autoSpaceDE w:val="0"/>
        <w:autoSpaceDN w:val="0"/>
        <w:adjustRightInd w:val="0"/>
        <w:spacing w:after="0" w:line="240" w:lineRule="auto"/>
        <w:rPr>
          <w:rFonts w:ascii="Helvetica-Oblique" w:hAnsi="Helvetica-Oblique" w:cs="Helvetica-Oblique"/>
          <w:i/>
          <w:iCs/>
        </w:rPr>
      </w:pPr>
    </w:p>
    <w:p w14:paraId="66616222" w14:textId="77777777" w:rsidR="00473332" w:rsidRDefault="00473332" w:rsidP="00473332">
      <w:pPr>
        <w:autoSpaceDE w:val="0"/>
        <w:autoSpaceDN w:val="0"/>
        <w:adjustRightInd w:val="0"/>
        <w:spacing w:after="0" w:line="240" w:lineRule="auto"/>
        <w:rPr>
          <w:rFonts w:ascii="Helvetica-Oblique" w:hAnsi="Helvetica-Oblique" w:cs="Helvetica-Oblique"/>
          <w:i/>
          <w:iCs/>
        </w:rPr>
      </w:pPr>
    </w:p>
    <w:p w14:paraId="40FEA84A" w14:textId="77777777" w:rsidR="00473332" w:rsidRDefault="00473332" w:rsidP="00473332">
      <w:pPr>
        <w:autoSpaceDE w:val="0"/>
        <w:autoSpaceDN w:val="0"/>
        <w:adjustRightInd w:val="0"/>
        <w:spacing w:after="0" w:line="240" w:lineRule="auto"/>
        <w:rPr>
          <w:rFonts w:ascii="Helvetica-Oblique" w:hAnsi="Helvetica-Oblique" w:cs="Helvetica-Oblique"/>
          <w:i/>
          <w:iCs/>
        </w:rPr>
      </w:pPr>
      <w:r>
        <w:rPr>
          <w:rFonts w:ascii="Helvetica-Oblique" w:hAnsi="Helvetica-Oblique" w:cs="Helvetica-Oblique"/>
          <w:i/>
          <w:iCs/>
        </w:rPr>
        <w:t>Signature d'une personne ayant pouvoir d'engager le service :</w:t>
      </w:r>
    </w:p>
    <w:p w14:paraId="048AF4FB" w14:textId="77777777" w:rsidR="00473332" w:rsidRDefault="00473332" w:rsidP="00473332">
      <w:pPr>
        <w:autoSpaceDE w:val="0"/>
        <w:autoSpaceDN w:val="0"/>
        <w:adjustRightInd w:val="0"/>
        <w:spacing w:after="0" w:line="240" w:lineRule="auto"/>
        <w:rPr>
          <w:rFonts w:ascii="Helvetica-Oblique" w:hAnsi="Helvetica-Oblique" w:cs="Helvetica-Oblique"/>
          <w:i/>
          <w:iCs/>
        </w:rPr>
      </w:pPr>
    </w:p>
    <w:p w14:paraId="61E4E958" w14:textId="77777777" w:rsidR="00473332" w:rsidRDefault="00473332" w:rsidP="00473332">
      <w:pPr>
        <w:autoSpaceDE w:val="0"/>
        <w:autoSpaceDN w:val="0"/>
        <w:adjustRightInd w:val="0"/>
        <w:spacing w:after="0" w:line="240" w:lineRule="auto"/>
        <w:rPr>
          <w:rFonts w:ascii="Helvetica-Oblique" w:hAnsi="Helvetica-Oblique" w:cs="Helvetica-Oblique"/>
          <w:i/>
          <w:iCs/>
        </w:rPr>
      </w:pPr>
      <w:r>
        <w:rPr>
          <w:rFonts w:ascii="Helvetica-Oblique" w:hAnsi="Helvetica-Oblique" w:cs="Helvetica-Oblique"/>
          <w:i/>
          <w:iCs/>
        </w:rPr>
        <w:t>Nom et qualité du signataire : …………………………………………………………………………….</w:t>
      </w:r>
    </w:p>
    <w:p w14:paraId="25D8BC99" w14:textId="77777777" w:rsidR="00473332" w:rsidRDefault="00473332" w:rsidP="00473332">
      <w:pPr>
        <w:autoSpaceDE w:val="0"/>
        <w:autoSpaceDN w:val="0"/>
        <w:adjustRightInd w:val="0"/>
        <w:spacing w:after="0" w:line="240" w:lineRule="auto"/>
        <w:rPr>
          <w:rFonts w:ascii="Helvetica-Oblique" w:hAnsi="Helvetica-Oblique" w:cs="Helvetica-Oblique"/>
          <w:i/>
          <w:iCs/>
        </w:rPr>
      </w:pPr>
    </w:p>
    <w:p w14:paraId="06C7F514" w14:textId="77777777" w:rsidR="00473332" w:rsidRDefault="00473332" w:rsidP="00473332">
      <w:pPr>
        <w:autoSpaceDE w:val="0"/>
        <w:autoSpaceDN w:val="0"/>
        <w:adjustRightInd w:val="0"/>
        <w:spacing w:after="120" w:line="240" w:lineRule="auto"/>
        <w:jc w:val="right"/>
        <w:rPr>
          <w:rFonts w:ascii="Helvetica-Oblique" w:hAnsi="Helvetica-Oblique" w:cs="Helvetica-Oblique"/>
          <w:i/>
          <w:iCs/>
        </w:rPr>
      </w:pPr>
      <w:r>
        <w:rPr>
          <w:rFonts w:ascii="Helvetica-Oblique" w:hAnsi="Helvetica-Oblique" w:cs="Helvetica-Oblique"/>
          <w:i/>
          <w:iCs/>
        </w:rPr>
        <w:t>A……………..……………………..</w:t>
      </w:r>
    </w:p>
    <w:p w14:paraId="4011BC49" w14:textId="77777777" w:rsidR="00473332" w:rsidRDefault="00473332" w:rsidP="00473332">
      <w:pPr>
        <w:autoSpaceDE w:val="0"/>
        <w:autoSpaceDN w:val="0"/>
        <w:adjustRightInd w:val="0"/>
        <w:spacing w:after="0" w:line="240" w:lineRule="auto"/>
        <w:jc w:val="right"/>
        <w:rPr>
          <w:rFonts w:ascii="Helvetica-Oblique" w:hAnsi="Helvetica-Oblique" w:cs="Helvetica-Oblique"/>
          <w:i/>
          <w:iCs/>
        </w:rPr>
      </w:pPr>
      <w:r>
        <w:rPr>
          <w:rFonts w:ascii="Helvetica-Oblique" w:hAnsi="Helvetica-Oblique" w:cs="Helvetica-Oblique"/>
          <w:i/>
          <w:iCs/>
        </w:rPr>
        <w:t>Le …………………………………..</w:t>
      </w:r>
    </w:p>
    <w:p w14:paraId="037102F5" w14:textId="77777777" w:rsidR="00473332" w:rsidRDefault="00473332" w:rsidP="00473332">
      <w:pPr>
        <w:jc w:val="right"/>
        <w:rPr>
          <w:rFonts w:ascii="Helvetica-Oblique" w:hAnsi="Helvetica-Oblique" w:cs="Helvetica-Oblique"/>
          <w:i/>
          <w:iCs/>
        </w:rPr>
      </w:pPr>
    </w:p>
    <w:p w14:paraId="218B1A97" w14:textId="77777777" w:rsidR="00473332" w:rsidRDefault="00473332" w:rsidP="00473332">
      <w:pPr>
        <w:jc w:val="right"/>
      </w:pPr>
      <w:r>
        <w:rPr>
          <w:rFonts w:ascii="Helvetica-Oblique" w:hAnsi="Helvetica-Oblique" w:cs="Helvetica-Oblique"/>
          <w:i/>
          <w:iCs/>
        </w:rPr>
        <w:t>Signature et cachet</w:t>
      </w:r>
    </w:p>
    <w:p w14:paraId="7087E56C" w14:textId="77777777" w:rsidR="00473332" w:rsidRDefault="00473332" w:rsidP="00473332"/>
    <w:p w14:paraId="287966E2" w14:textId="77777777" w:rsidR="00473332" w:rsidRDefault="00473332" w:rsidP="00473332"/>
    <w:p w14:paraId="546CAF50" w14:textId="77777777" w:rsidR="00473332" w:rsidRDefault="00473332" w:rsidP="00473332"/>
    <w:p w14:paraId="688E6747" w14:textId="77777777" w:rsidR="00473332" w:rsidRDefault="00473332" w:rsidP="00473332">
      <w:r>
        <w:br w:type="page"/>
      </w:r>
    </w:p>
    <w:p w14:paraId="3A1CF91E" w14:textId="77777777" w:rsidR="00473332" w:rsidRDefault="00473332" w:rsidP="00473332">
      <w:pPr>
        <w:pStyle w:val="Titre1"/>
        <w:numPr>
          <w:ilvl w:val="0"/>
          <w:numId w:val="0"/>
        </w:num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
          <w:color w:val="2B3791"/>
        </w:rPr>
      </w:pPr>
      <w:bookmarkStart w:id="20" w:name="_Toc139553251"/>
      <w:r>
        <w:rPr>
          <w:b/>
          <w:color w:val="2B3791"/>
        </w:rPr>
        <w:lastRenderedPageBreak/>
        <w:t>LISTE DES COMMUNES ISOLÉES 73</w:t>
      </w:r>
      <w:bookmarkEnd w:id="20"/>
    </w:p>
    <w:p w14:paraId="048DC413" w14:textId="77777777" w:rsidR="00473332" w:rsidRDefault="00473332" w:rsidP="00473332">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i/>
          <w:sz w:val="20"/>
        </w:rPr>
      </w:pPr>
      <w:r w:rsidRPr="002221FF">
        <w:rPr>
          <w:i/>
          <w:sz w:val="20"/>
        </w:rPr>
        <w:t>Liste des communes de montagnes hors unité urbaine</w:t>
      </w:r>
    </w:p>
    <w:p w14:paraId="4DA7CE04" w14:textId="77777777" w:rsidR="00473332" w:rsidRPr="002221FF" w:rsidRDefault="00473332" w:rsidP="00473332">
      <w:pPr>
        <w:spacing w:after="0"/>
        <w:jc w:val="center"/>
        <w:rPr>
          <w:i/>
          <w:sz w:val="20"/>
        </w:rPr>
      </w:pPr>
    </w:p>
    <w:tbl>
      <w:tblPr>
        <w:tblW w:w="949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4701"/>
        <w:gridCol w:w="4794"/>
      </w:tblGrid>
      <w:tr w:rsidR="00473332" w14:paraId="6B40A116" w14:textId="77777777" w:rsidTr="00357E01">
        <w:tc>
          <w:tcPr>
            <w:tcW w:w="4701" w:type="dxa"/>
          </w:tcPr>
          <w:p w14:paraId="39974360" w14:textId="77777777" w:rsidR="00473332" w:rsidRDefault="00473332" w:rsidP="00357E01">
            <w:pPr>
              <w:spacing w:before="40" w:after="0" w:line="276" w:lineRule="auto"/>
              <w:ind w:left="164"/>
              <w:jc w:val="both"/>
              <w:rPr>
                <w:rFonts w:ascii="Verdana" w:hAnsi="Verdana"/>
                <w:color w:val="000000"/>
                <w:sz w:val="17"/>
                <w:szCs w:val="17"/>
              </w:rPr>
            </w:pPr>
            <w:bookmarkStart w:id="21" w:name="_Hlk139460326"/>
            <w:r>
              <w:rPr>
                <w:rFonts w:ascii="Verdana" w:hAnsi="Verdana"/>
                <w:color w:val="000000"/>
                <w:sz w:val="17"/>
                <w:szCs w:val="17"/>
              </w:rPr>
              <w:t xml:space="preserve">AIGUEBELETTE-LE-LAC (73610) </w:t>
            </w:r>
          </w:p>
          <w:p w14:paraId="7B007E22"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AILLON-LE-JEUNE (73340) </w:t>
            </w:r>
          </w:p>
          <w:p w14:paraId="5CF3CA66"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AILLON-LE-VIEUX (73340) </w:t>
            </w:r>
          </w:p>
          <w:p w14:paraId="0FA88233"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AITON (73220) </w:t>
            </w:r>
          </w:p>
          <w:p w14:paraId="4E979B85"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ALBIEZ-LE-JEUNE (73300) </w:t>
            </w:r>
          </w:p>
          <w:p w14:paraId="2936119D"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ALBIEZ-MONTROND (73300) </w:t>
            </w:r>
          </w:p>
          <w:p w14:paraId="1A4E74C7"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ALLONDAZ (73200) </w:t>
            </w:r>
          </w:p>
          <w:p w14:paraId="4EE2A75F" w14:textId="77777777" w:rsidR="00473332" w:rsidRPr="002221FF" w:rsidRDefault="00473332" w:rsidP="00357E01">
            <w:pPr>
              <w:spacing w:after="0" w:line="276" w:lineRule="auto"/>
              <w:ind w:left="164"/>
              <w:jc w:val="both"/>
              <w:rPr>
                <w:rFonts w:ascii="Verdana" w:hAnsi="Verdana"/>
                <w:color w:val="000000"/>
                <w:sz w:val="17"/>
                <w:szCs w:val="17"/>
              </w:rPr>
            </w:pPr>
            <w:r w:rsidRPr="002221FF">
              <w:rPr>
                <w:rFonts w:ascii="Verdana" w:hAnsi="Verdana"/>
                <w:color w:val="000000"/>
                <w:sz w:val="17"/>
                <w:szCs w:val="17"/>
              </w:rPr>
              <w:t xml:space="preserve">APREMONT (73190) </w:t>
            </w:r>
          </w:p>
          <w:p w14:paraId="683BC060" w14:textId="77777777" w:rsidR="00473332" w:rsidRPr="002221FF" w:rsidRDefault="00473332" w:rsidP="00357E01">
            <w:pPr>
              <w:spacing w:after="0" w:line="276" w:lineRule="auto"/>
              <w:ind w:left="164"/>
              <w:jc w:val="both"/>
              <w:rPr>
                <w:rFonts w:ascii="Verdana" w:hAnsi="Verdana"/>
                <w:color w:val="000000"/>
                <w:sz w:val="17"/>
                <w:szCs w:val="17"/>
              </w:rPr>
            </w:pPr>
            <w:r w:rsidRPr="002221FF">
              <w:rPr>
                <w:rFonts w:ascii="Verdana" w:hAnsi="Verdana"/>
                <w:color w:val="000000"/>
                <w:sz w:val="17"/>
                <w:szCs w:val="17"/>
              </w:rPr>
              <w:t xml:space="preserve">ARGENTINE (73220) </w:t>
            </w:r>
          </w:p>
          <w:p w14:paraId="57500D0C" w14:textId="77777777" w:rsidR="00473332" w:rsidRPr="005F07D5" w:rsidRDefault="00473332" w:rsidP="00357E01">
            <w:pPr>
              <w:spacing w:after="0" w:line="276" w:lineRule="auto"/>
              <w:ind w:left="164"/>
              <w:jc w:val="both"/>
              <w:rPr>
                <w:rFonts w:ascii="Verdana" w:hAnsi="Verdana"/>
                <w:color w:val="000000"/>
                <w:sz w:val="17"/>
                <w:szCs w:val="17"/>
                <w:lang w:val="en-US"/>
              </w:rPr>
            </w:pPr>
            <w:r w:rsidRPr="005F07D5">
              <w:rPr>
                <w:rFonts w:ascii="Verdana" w:hAnsi="Verdana"/>
                <w:color w:val="000000"/>
                <w:sz w:val="17"/>
                <w:szCs w:val="17"/>
                <w:lang w:val="en-US"/>
              </w:rPr>
              <w:t xml:space="preserve">ARITH (73340) </w:t>
            </w:r>
          </w:p>
          <w:p w14:paraId="35116DF6" w14:textId="77777777" w:rsidR="00473332" w:rsidRPr="005F07D5" w:rsidRDefault="00473332" w:rsidP="00357E01">
            <w:pPr>
              <w:spacing w:after="0" w:line="276" w:lineRule="auto"/>
              <w:ind w:left="164"/>
              <w:jc w:val="both"/>
              <w:rPr>
                <w:rFonts w:ascii="Verdana" w:hAnsi="Verdana"/>
                <w:color w:val="000000"/>
                <w:sz w:val="17"/>
                <w:szCs w:val="17"/>
                <w:lang w:val="en-US"/>
              </w:rPr>
            </w:pPr>
            <w:r w:rsidRPr="005F07D5">
              <w:rPr>
                <w:rFonts w:ascii="Verdana" w:hAnsi="Verdana"/>
                <w:color w:val="000000"/>
                <w:sz w:val="17"/>
                <w:szCs w:val="17"/>
                <w:lang w:val="en-US"/>
              </w:rPr>
              <w:t xml:space="preserve">ARVILLARD (73110) </w:t>
            </w:r>
          </w:p>
          <w:p w14:paraId="78B43FB8" w14:textId="77777777" w:rsidR="00473332" w:rsidRPr="005F07D5" w:rsidRDefault="00473332" w:rsidP="00357E01">
            <w:pPr>
              <w:spacing w:after="0" w:line="276" w:lineRule="auto"/>
              <w:ind w:left="164"/>
              <w:jc w:val="both"/>
              <w:rPr>
                <w:rFonts w:ascii="Verdana" w:hAnsi="Verdana"/>
                <w:color w:val="000000"/>
                <w:sz w:val="17"/>
                <w:szCs w:val="17"/>
                <w:lang w:val="en-US"/>
              </w:rPr>
            </w:pPr>
            <w:r w:rsidRPr="005F07D5">
              <w:rPr>
                <w:rFonts w:ascii="Verdana" w:hAnsi="Verdana"/>
                <w:color w:val="000000"/>
                <w:sz w:val="17"/>
                <w:szCs w:val="17"/>
                <w:lang w:val="en-US"/>
              </w:rPr>
              <w:t xml:space="preserve">ATTIGNAT-ONCIN (73610) </w:t>
            </w:r>
          </w:p>
          <w:p w14:paraId="35FD6F61" w14:textId="77777777" w:rsidR="00473332" w:rsidRPr="005F07D5" w:rsidRDefault="00473332" w:rsidP="00357E01">
            <w:pPr>
              <w:spacing w:after="0" w:line="276" w:lineRule="auto"/>
              <w:ind w:left="164"/>
              <w:jc w:val="both"/>
              <w:rPr>
                <w:rFonts w:ascii="Verdana" w:hAnsi="Verdana"/>
                <w:color w:val="000000"/>
                <w:sz w:val="17"/>
                <w:szCs w:val="17"/>
                <w:lang w:val="en-US"/>
              </w:rPr>
            </w:pPr>
            <w:r w:rsidRPr="005F07D5">
              <w:rPr>
                <w:rFonts w:ascii="Verdana" w:hAnsi="Verdana"/>
                <w:color w:val="000000"/>
                <w:sz w:val="17"/>
                <w:szCs w:val="17"/>
                <w:lang w:val="en-US"/>
              </w:rPr>
              <w:t xml:space="preserve">AUSSOIS (73500) </w:t>
            </w:r>
          </w:p>
          <w:p w14:paraId="56A6A7B1"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AVRESSIEUX (73240) </w:t>
            </w:r>
          </w:p>
          <w:p w14:paraId="527C07C4"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AVRIEUX (73500) </w:t>
            </w:r>
          </w:p>
          <w:p w14:paraId="7B42DB91" w14:textId="77777777" w:rsidR="00473332" w:rsidRDefault="00473332" w:rsidP="00357E01">
            <w:pPr>
              <w:spacing w:after="0" w:line="276" w:lineRule="auto"/>
              <w:ind w:left="164"/>
              <w:jc w:val="both"/>
              <w:rPr>
                <w:rFonts w:ascii="Verdana" w:hAnsi="Verdana"/>
                <w:color w:val="000000"/>
                <w:sz w:val="17"/>
                <w:szCs w:val="17"/>
                <w:lang w:val="de-DE"/>
              </w:rPr>
            </w:pPr>
            <w:r>
              <w:rPr>
                <w:rFonts w:ascii="Verdana" w:hAnsi="Verdana"/>
                <w:color w:val="000000"/>
                <w:sz w:val="17"/>
                <w:szCs w:val="17"/>
                <w:lang w:val="de-DE"/>
              </w:rPr>
              <w:t xml:space="preserve">AYN (73470) </w:t>
            </w:r>
          </w:p>
          <w:p w14:paraId="4EEE430F" w14:textId="77777777" w:rsidR="00473332" w:rsidRDefault="00473332" w:rsidP="00357E01">
            <w:pPr>
              <w:spacing w:after="0" w:line="276" w:lineRule="auto"/>
              <w:ind w:left="164"/>
              <w:jc w:val="both"/>
              <w:rPr>
                <w:rFonts w:ascii="Verdana" w:hAnsi="Verdana"/>
                <w:color w:val="000000"/>
                <w:sz w:val="17"/>
                <w:szCs w:val="17"/>
                <w:lang w:val="de-DE"/>
              </w:rPr>
            </w:pPr>
            <w:r>
              <w:rPr>
                <w:rFonts w:ascii="Verdana" w:hAnsi="Verdana"/>
                <w:color w:val="000000"/>
                <w:sz w:val="17"/>
                <w:szCs w:val="17"/>
                <w:lang w:val="de-DE"/>
              </w:rPr>
              <w:t xml:space="preserve">BEAUFORT (73270) </w:t>
            </w:r>
          </w:p>
          <w:p w14:paraId="258F7A2E"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BELLECOMBE-EN-BAUGES (73340) </w:t>
            </w:r>
          </w:p>
          <w:p w14:paraId="0C4F077D"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BELMONT-TRAMONET (73330) </w:t>
            </w:r>
          </w:p>
          <w:p w14:paraId="4EDEF28B"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BESSANS (73480) </w:t>
            </w:r>
          </w:p>
          <w:p w14:paraId="5A0B97CF"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BILLIEME (73170) </w:t>
            </w:r>
          </w:p>
          <w:p w14:paraId="09CBCDD3"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BONNEVAL-SUR-ARC (73480) </w:t>
            </w:r>
          </w:p>
          <w:p w14:paraId="6AA3C129"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BONVILLARD (73460) </w:t>
            </w:r>
          </w:p>
          <w:p w14:paraId="273633DD"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BONVILLARET (73220) </w:t>
            </w:r>
          </w:p>
          <w:p w14:paraId="65706353"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BOURDEAU (73370) </w:t>
            </w:r>
          </w:p>
          <w:p w14:paraId="239F5047"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BOURGET-EN-HUILE (73110) </w:t>
            </w:r>
          </w:p>
          <w:p w14:paraId="31D78790"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BOZEL (73350) </w:t>
            </w:r>
          </w:p>
          <w:p w14:paraId="34787C00"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BRIDES-LES-BAINS (73570) </w:t>
            </w:r>
          </w:p>
          <w:p w14:paraId="0D39D9EE"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CEVINS (73730) </w:t>
            </w:r>
          </w:p>
          <w:p w14:paraId="7F6A2F56"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CHAMOUX-SUR-GELON (73390) </w:t>
            </w:r>
          </w:p>
          <w:p w14:paraId="27A6F912"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CHAMP-LAURENT (73390) </w:t>
            </w:r>
          </w:p>
          <w:p w14:paraId="4BADE0B5"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CHAMPAGNEUX (73240) </w:t>
            </w:r>
          </w:p>
          <w:p w14:paraId="6892704B"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CHAMPAGNY-EN-VANOISE (73350) </w:t>
            </w:r>
          </w:p>
          <w:p w14:paraId="54EAE6B4" w14:textId="77777777" w:rsidR="00473332" w:rsidRPr="002221FF" w:rsidRDefault="00473332" w:rsidP="00357E01">
            <w:pPr>
              <w:spacing w:after="0" w:line="276" w:lineRule="auto"/>
              <w:ind w:left="164"/>
              <w:jc w:val="both"/>
              <w:rPr>
                <w:rFonts w:ascii="Verdana" w:hAnsi="Verdana"/>
                <w:color w:val="000000"/>
                <w:sz w:val="17"/>
                <w:szCs w:val="17"/>
              </w:rPr>
            </w:pPr>
            <w:r w:rsidRPr="002221FF">
              <w:rPr>
                <w:rFonts w:ascii="Verdana" w:hAnsi="Verdana"/>
                <w:color w:val="000000"/>
                <w:sz w:val="17"/>
                <w:szCs w:val="17"/>
              </w:rPr>
              <w:t xml:space="preserve">CLERY (73460) </w:t>
            </w:r>
          </w:p>
          <w:p w14:paraId="52A17216" w14:textId="77777777" w:rsidR="00473332" w:rsidRPr="002221FF" w:rsidRDefault="00473332" w:rsidP="00357E01">
            <w:pPr>
              <w:spacing w:after="0" w:line="276" w:lineRule="auto"/>
              <w:ind w:left="164"/>
              <w:jc w:val="both"/>
              <w:rPr>
                <w:rFonts w:ascii="Verdana" w:hAnsi="Verdana"/>
                <w:color w:val="000000"/>
                <w:sz w:val="17"/>
                <w:szCs w:val="17"/>
              </w:rPr>
            </w:pPr>
            <w:r w:rsidRPr="002221FF">
              <w:rPr>
                <w:rFonts w:ascii="Verdana" w:hAnsi="Verdana"/>
                <w:color w:val="000000"/>
                <w:sz w:val="17"/>
                <w:szCs w:val="17"/>
              </w:rPr>
              <w:t xml:space="preserve">COHENNOZ (73590) </w:t>
            </w:r>
          </w:p>
          <w:p w14:paraId="16A2A903" w14:textId="77777777" w:rsidR="00473332" w:rsidRPr="002221FF" w:rsidRDefault="00473332" w:rsidP="00357E01">
            <w:pPr>
              <w:spacing w:after="0" w:line="276" w:lineRule="auto"/>
              <w:ind w:left="164"/>
              <w:jc w:val="both"/>
              <w:rPr>
                <w:rFonts w:ascii="Verdana" w:hAnsi="Verdana"/>
                <w:color w:val="000000"/>
                <w:sz w:val="17"/>
                <w:szCs w:val="17"/>
              </w:rPr>
            </w:pPr>
            <w:r w:rsidRPr="002221FF">
              <w:rPr>
                <w:rFonts w:ascii="Verdana" w:hAnsi="Verdana"/>
                <w:color w:val="000000"/>
                <w:sz w:val="17"/>
                <w:szCs w:val="17"/>
              </w:rPr>
              <w:t xml:space="preserve">CONJUX (73310) </w:t>
            </w:r>
          </w:p>
          <w:p w14:paraId="793A8498"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CORBEL (73160) </w:t>
            </w:r>
          </w:p>
          <w:p w14:paraId="54FDB760" w14:textId="77777777" w:rsidR="00473332" w:rsidRPr="000E0D09" w:rsidRDefault="00473332" w:rsidP="00357E01">
            <w:pPr>
              <w:spacing w:after="0" w:line="276" w:lineRule="auto"/>
              <w:ind w:left="164"/>
              <w:jc w:val="both"/>
              <w:rPr>
                <w:rFonts w:ascii="Verdana" w:hAnsi="Verdana"/>
                <w:sz w:val="17"/>
                <w:szCs w:val="17"/>
              </w:rPr>
            </w:pPr>
            <w:r w:rsidRPr="000E0D09">
              <w:rPr>
                <w:rFonts w:ascii="Verdana" w:hAnsi="Verdana"/>
                <w:sz w:val="17"/>
                <w:szCs w:val="17"/>
              </w:rPr>
              <w:t>COURCHEVEL (73120)</w:t>
            </w:r>
          </w:p>
          <w:p w14:paraId="2470B6F7"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CREST-VOLAND (73590) </w:t>
            </w:r>
          </w:p>
          <w:p w14:paraId="1327FA73"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CURIENNE (73190) </w:t>
            </w:r>
          </w:p>
          <w:p w14:paraId="7FBFC3A6"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lang w:val="de-DE"/>
              </w:rPr>
              <w:t xml:space="preserve">DOUCY-EN-BAUGES (73630) </w:t>
            </w:r>
          </w:p>
          <w:p w14:paraId="7AC1A825"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DULLIN (73610) </w:t>
            </w:r>
          </w:p>
          <w:p w14:paraId="725C828F"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ECOLE (73630) </w:t>
            </w:r>
          </w:p>
          <w:p w14:paraId="6209902C"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ENTRELACS (73410)</w:t>
            </w:r>
          </w:p>
          <w:p w14:paraId="23ECDB4D"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ENTREMONT-LE-VIEUX (73670) </w:t>
            </w:r>
          </w:p>
          <w:p w14:paraId="50A5E15A"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EPIERRE (73220) </w:t>
            </w:r>
          </w:p>
          <w:p w14:paraId="06C3255F"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ESSERTS-BLAY (73540) </w:t>
            </w:r>
          </w:p>
          <w:p w14:paraId="70187A6A"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FEISSONS-SUR-SALINS (73350) </w:t>
            </w:r>
          </w:p>
          <w:p w14:paraId="761D3588" w14:textId="77777777" w:rsidR="00473332" w:rsidRPr="001914F3"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FLUMET (73590) </w:t>
            </w:r>
          </w:p>
          <w:p w14:paraId="599B9A84"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FONTCOUVERTE-LA TOUSSUIRE (73300) </w:t>
            </w:r>
          </w:p>
          <w:p w14:paraId="41839A63" w14:textId="77777777" w:rsidR="00473332" w:rsidRPr="002221FF" w:rsidRDefault="00473332" w:rsidP="00357E01">
            <w:pPr>
              <w:spacing w:after="0" w:line="276" w:lineRule="auto"/>
              <w:ind w:left="164"/>
              <w:jc w:val="both"/>
              <w:rPr>
                <w:rFonts w:ascii="Verdana" w:hAnsi="Verdana"/>
                <w:color w:val="000000"/>
                <w:sz w:val="17"/>
                <w:szCs w:val="17"/>
              </w:rPr>
            </w:pPr>
            <w:r w:rsidRPr="002221FF">
              <w:rPr>
                <w:rFonts w:ascii="Verdana" w:hAnsi="Verdana"/>
                <w:color w:val="000000"/>
                <w:sz w:val="17"/>
                <w:szCs w:val="17"/>
              </w:rPr>
              <w:t xml:space="preserve">FRENEY (73500) </w:t>
            </w:r>
          </w:p>
          <w:p w14:paraId="70C69909" w14:textId="77777777" w:rsidR="00473332" w:rsidRPr="002221FF" w:rsidRDefault="00473332" w:rsidP="009C1212">
            <w:pPr>
              <w:spacing w:after="0" w:line="276" w:lineRule="auto"/>
              <w:ind w:left="164"/>
              <w:jc w:val="both"/>
              <w:rPr>
                <w:rFonts w:ascii="Verdana" w:hAnsi="Verdana"/>
                <w:color w:val="000000"/>
                <w:sz w:val="17"/>
                <w:szCs w:val="17"/>
              </w:rPr>
            </w:pPr>
            <w:r w:rsidRPr="002221FF">
              <w:rPr>
                <w:rFonts w:ascii="Verdana" w:hAnsi="Verdana"/>
                <w:color w:val="000000"/>
                <w:sz w:val="17"/>
                <w:szCs w:val="17"/>
              </w:rPr>
              <w:t xml:space="preserve">FRETERIVE (73250) </w:t>
            </w:r>
          </w:p>
          <w:p w14:paraId="0DE9DCA4" w14:textId="77777777" w:rsidR="00473332" w:rsidRDefault="00473332" w:rsidP="009C1212">
            <w:pPr>
              <w:spacing w:after="0" w:line="276" w:lineRule="auto"/>
              <w:ind w:left="164"/>
              <w:jc w:val="both"/>
              <w:rPr>
                <w:rFonts w:ascii="Verdana" w:hAnsi="Verdana"/>
                <w:color w:val="000000"/>
                <w:sz w:val="17"/>
                <w:szCs w:val="17"/>
                <w:lang w:val="de-DE"/>
              </w:rPr>
            </w:pPr>
            <w:r>
              <w:rPr>
                <w:rFonts w:ascii="Verdana" w:hAnsi="Verdana"/>
                <w:color w:val="000000"/>
                <w:sz w:val="17"/>
                <w:szCs w:val="17"/>
                <w:lang w:val="de-DE"/>
              </w:rPr>
              <w:t xml:space="preserve">GERBAIX (73470) </w:t>
            </w:r>
          </w:p>
          <w:p w14:paraId="72D97802" w14:textId="77777777" w:rsidR="00473332" w:rsidRDefault="00473332" w:rsidP="009C1212">
            <w:pPr>
              <w:spacing w:after="0" w:line="276" w:lineRule="auto"/>
              <w:ind w:left="148"/>
              <w:jc w:val="both"/>
              <w:rPr>
                <w:rFonts w:ascii="Verdana" w:hAnsi="Verdana"/>
                <w:color w:val="000000"/>
                <w:sz w:val="17"/>
                <w:szCs w:val="17"/>
              </w:rPr>
            </w:pPr>
            <w:r>
              <w:rPr>
                <w:rFonts w:ascii="Verdana" w:hAnsi="Verdana"/>
                <w:color w:val="000000"/>
                <w:sz w:val="17"/>
                <w:szCs w:val="17"/>
              </w:rPr>
              <w:t xml:space="preserve">GRESY-SUR-ISERE (73460) </w:t>
            </w:r>
          </w:p>
          <w:p w14:paraId="5FC2487B" w14:textId="06FA5D02" w:rsidR="008E7D40" w:rsidRPr="001A5665" w:rsidRDefault="008E7D40" w:rsidP="008E7D40">
            <w:pPr>
              <w:spacing w:after="0" w:line="276" w:lineRule="auto"/>
              <w:ind w:left="148"/>
              <w:jc w:val="both"/>
              <w:rPr>
                <w:rFonts w:ascii="Verdana" w:hAnsi="Verdana"/>
                <w:color w:val="000000"/>
                <w:sz w:val="17"/>
                <w:szCs w:val="17"/>
              </w:rPr>
            </w:pPr>
            <w:r>
              <w:rPr>
                <w:rFonts w:ascii="Verdana" w:hAnsi="Verdana"/>
                <w:color w:val="000000"/>
                <w:sz w:val="17"/>
                <w:szCs w:val="17"/>
              </w:rPr>
              <w:t xml:space="preserve">HAUTECOUR (73600) </w:t>
            </w:r>
          </w:p>
        </w:tc>
        <w:tc>
          <w:tcPr>
            <w:tcW w:w="4794" w:type="dxa"/>
          </w:tcPr>
          <w:p w14:paraId="751C4598" w14:textId="77777777" w:rsidR="00473332" w:rsidRDefault="00473332" w:rsidP="008E7D40">
            <w:pPr>
              <w:spacing w:before="40" w:after="0" w:line="276" w:lineRule="auto"/>
              <w:ind w:left="147"/>
              <w:jc w:val="both"/>
              <w:rPr>
                <w:rFonts w:ascii="Verdana" w:hAnsi="Verdana"/>
                <w:color w:val="000000"/>
                <w:sz w:val="17"/>
                <w:szCs w:val="17"/>
              </w:rPr>
            </w:pPr>
            <w:r>
              <w:rPr>
                <w:rFonts w:ascii="Verdana" w:hAnsi="Verdana"/>
                <w:color w:val="000000"/>
                <w:sz w:val="17"/>
                <w:szCs w:val="17"/>
              </w:rPr>
              <w:t xml:space="preserve">HAUTELUCE (73620) </w:t>
            </w:r>
          </w:p>
          <w:p w14:paraId="58A6C4DD" w14:textId="77777777" w:rsidR="00473332" w:rsidRDefault="00473332" w:rsidP="00357E01">
            <w:pPr>
              <w:spacing w:after="0" w:line="276" w:lineRule="auto"/>
              <w:ind w:left="148"/>
              <w:jc w:val="both"/>
              <w:rPr>
                <w:rFonts w:ascii="Verdana" w:hAnsi="Verdana"/>
                <w:color w:val="000000"/>
                <w:sz w:val="17"/>
                <w:szCs w:val="17"/>
              </w:rPr>
            </w:pPr>
            <w:r>
              <w:rPr>
                <w:rFonts w:ascii="Verdana" w:hAnsi="Verdana"/>
                <w:color w:val="000000"/>
                <w:sz w:val="17"/>
                <w:szCs w:val="17"/>
              </w:rPr>
              <w:t xml:space="preserve">HAUTEVILLE (73390) </w:t>
            </w:r>
          </w:p>
          <w:p w14:paraId="10DB3AD0" w14:textId="77777777" w:rsidR="00473332" w:rsidRDefault="00473332" w:rsidP="00357E01">
            <w:pPr>
              <w:spacing w:after="0" w:line="276" w:lineRule="auto"/>
              <w:ind w:left="148"/>
              <w:jc w:val="both"/>
              <w:rPr>
                <w:rFonts w:ascii="Verdana" w:hAnsi="Verdana"/>
                <w:color w:val="000000"/>
                <w:sz w:val="17"/>
                <w:szCs w:val="17"/>
              </w:rPr>
            </w:pPr>
            <w:r>
              <w:rPr>
                <w:rFonts w:ascii="Verdana" w:hAnsi="Verdana"/>
                <w:color w:val="000000"/>
                <w:sz w:val="17"/>
                <w:szCs w:val="17"/>
              </w:rPr>
              <w:t xml:space="preserve">JARRIER (73300) </w:t>
            </w:r>
          </w:p>
          <w:p w14:paraId="456BFFF3" w14:textId="77777777" w:rsidR="00473332" w:rsidRDefault="00473332" w:rsidP="00357E01">
            <w:pPr>
              <w:spacing w:after="0" w:line="276" w:lineRule="auto"/>
              <w:ind w:left="148"/>
              <w:jc w:val="both"/>
              <w:rPr>
                <w:rFonts w:ascii="Verdana" w:hAnsi="Verdana"/>
                <w:color w:val="000000"/>
                <w:sz w:val="17"/>
                <w:szCs w:val="17"/>
              </w:rPr>
            </w:pPr>
            <w:r>
              <w:rPr>
                <w:rFonts w:ascii="Verdana" w:hAnsi="Verdana"/>
                <w:color w:val="000000"/>
                <w:sz w:val="17"/>
                <w:szCs w:val="17"/>
              </w:rPr>
              <w:t xml:space="preserve">JARSY (73630) </w:t>
            </w:r>
          </w:p>
          <w:p w14:paraId="5B46E491" w14:textId="77777777" w:rsidR="00473332" w:rsidRDefault="00473332" w:rsidP="00357E01">
            <w:pPr>
              <w:spacing w:after="0" w:line="276" w:lineRule="auto"/>
              <w:ind w:left="148"/>
              <w:jc w:val="both"/>
              <w:rPr>
                <w:rFonts w:ascii="Verdana" w:hAnsi="Verdana"/>
                <w:color w:val="000000"/>
                <w:sz w:val="17"/>
                <w:szCs w:val="17"/>
              </w:rPr>
            </w:pPr>
            <w:r>
              <w:rPr>
                <w:rFonts w:ascii="Verdana" w:hAnsi="Verdana"/>
                <w:color w:val="000000"/>
                <w:sz w:val="17"/>
                <w:szCs w:val="17"/>
              </w:rPr>
              <w:t xml:space="preserve">JONGIEUX (73170) </w:t>
            </w:r>
          </w:p>
          <w:p w14:paraId="49BB7FF8" w14:textId="77777777" w:rsidR="00473332" w:rsidRDefault="00473332" w:rsidP="00357E01">
            <w:pPr>
              <w:spacing w:after="0" w:line="276" w:lineRule="auto"/>
              <w:ind w:left="148"/>
              <w:jc w:val="both"/>
              <w:rPr>
                <w:rFonts w:ascii="Verdana" w:hAnsi="Verdana"/>
                <w:color w:val="000000"/>
                <w:sz w:val="17"/>
                <w:szCs w:val="17"/>
              </w:rPr>
            </w:pPr>
            <w:r>
              <w:rPr>
                <w:rFonts w:ascii="Verdana" w:hAnsi="Verdana"/>
                <w:color w:val="000000"/>
                <w:sz w:val="17"/>
                <w:szCs w:val="17"/>
              </w:rPr>
              <w:t xml:space="preserve">LA BAUCHE (73360) </w:t>
            </w:r>
          </w:p>
          <w:p w14:paraId="39291926" w14:textId="77777777" w:rsidR="00473332" w:rsidRDefault="00473332" w:rsidP="00357E01">
            <w:pPr>
              <w:spacing w:after="0" w:line="276" w:lineRule="auto"/>
              <w:ind w:left="148"/>
              <w:jc w:val="both"/>
              <w:rPr>
                <w:rFonts w:ascii="Verdana" w:hAnsi="Verdana"/>
                <w:color w:val="000000"/>
                <w:sz w:val="17"/>
                <w:szCs w:val="17"/>
              </w:rPr>
            </w:pPr>
            <w:r>
              <w:rPr>
                <w:rFonts w:ascii="Verdana" w:hAnsi="Verdana"/>
                <w:color w:val="000000"/>
                <w:sz w:val="17"/>
                <w:szCs w:val="17"/>
              </w:rPr>
              <w:t xml:space="preserve">LA BIOLLE (73410) </w:t>
            </w:r>
          </w:p>
          <w:p w14:paraId="78B6884A" w14:textId="77777777" w:rsidR="00473332" w:rsidRDefault="00473332" w:rsidP="00357E01">
            <w:pPr>
              <w:spacing w:after="0" w:line="276" w:lineRule="auto"/>
              <w:ind w:left="148"/>
              <w:jc w:val="both"/>
              <w:rPr>
                <w:rFonts w:ascii="Verdana" w:hAnsi="Verdana"/>
                <w:color w:val="000000"/>
                <w:sz w:val="17"/>
                <w:szCs w:val="17"/>
              </w:rPr>
            </w:pPr>
            <w:r>
              <w:rPr>
                <w:rFonts w:ascii="Verdana" w:hAnsi="Verdana"/>
                <w:color w:val="000000"/>
                <w:sz w:val="17"/>
                <w:szCs w:val="17"/>
              </w:rPr>
              <w:t xml:space="preserve">LA CHAPELLE (73660) </w:t>
            </w:r>
          </w:p>
          <w:p w14:paraId="0D9775A6" w14:textId="77777777" w:rsidR="00473332" w:rsidRDefault="00473332" w:rsidP="00357E01">
            <w:pPr>
              <w:spacing w:after="0" w:line="276" w:lineRule="auto"/>
              <w:ind w:left="148"/>
              <w:jc w:val="both"/>
              <w:rPr>
                <w:rFonts w:ascii="Verdana" w:hAnsi="Verdana"/>
                <w:color w:val="000000"/>
                <w:sz w:val="17"/>
                <w:szCs w:val="17"/>
              </w:rPr>
            </w:pPr>
            <w:r>
              <w:rPr>
                <w:rFonts w:ascii="Verdana" w:hAnsi="Verdana"/>
                <w:color w:val="000000"/>
                <w:sz w:val="17"/>
                <w:szCs w:val="17"/>
              </w:rPr>
              <w:t xml:space="preserve">LA CHAPELLE-BLANCHE (73110) </w:t>
            </w:r>
          </w:p>
          <w:p w14:paraId="0689110A" w14:textId="77777777" w:rsidR="00473332" w:rsidRDefault="00473332" w:rsidP="00357E01">
            <w:pPr>
              <w:spacing w:after="0" w:line="276" w:lineRule="auto"/>
              <w:ind w:left="148"/>
              <w:jc w:val="both"/>
              <w:rPr>
                <w:rFonts w:ascii="Verdana" w:hAnsi="Verdana"/>
                <w:color w:val="000000"/>
                <w:sz w:val="17"/>
                <w:szCs w:val="17"/>
              </w:rPr>
            </w:pPr>
            <w:r>
              <w:rPr>
                <w:rFonts w:ascii="Verdana" w:hAnsi="Verdana"/>
                <w:color w:val="000000"/>
                <w:sz w:val="17"/>
                <w:szCs w:val="17"/>
              </w:rPr>
              <w:t xml:space="preserve">LA CHAPELLE-DU-MONT-DU-CHAT (73370) </w:t>
            </w:r>
          </w:p>
          <w:p w14:paraId="535F54CB" w14:textId="77777777" w:rsidR="00473332" w:rsidRDefault="00473332" w:rsidP="00357E01">
            <w:pPr>
              <w:spacing w:after="0" w:line="276" w:lineRule="auto"/>
              <w:ind w:left="148"/>
              <w:jc w:val="both"/>
              <w:rPr>
                <w:rFonts w:ascii="Verdana" w:hAnsi="Verdana"/>
                <w:color w:val="000000"/>
                <w:sz w:val="17"/>
                <w:szCs w:val="17"/>
              </w:rPr>
            </w:pPr>
            <w:r>
              <w:rPr>
                <w:rFonts w:ascii="Verdana" w:hAnsi="Verdana"/>
                <w:color w:val="000000"/>
                <w:sz w:val="17"/>
                <w:szCs w:val="17"/>
              </w:rPr>
              <w:t xml:space="preserve">LA CHAPELLE-SAINT-MARTIN (73170) </w:t>
            </w:r>
          </w:p>
          <w:p w14:paraId="0B44D760" w14:textId="77777777" w:rsidR="00473332" w:rsidRDefault="00473332" w:rsidP="00357E01">
            <w:pPr>
              <w:spacing w:after="0" w:line="276" w:lineRule="auto"/>
              <w:ind w:left="148"/>
              <w:jc w:val="both"/>
              <w:rPr>
                <w:rFonts w:ascii="Verdana" w:hAnsi="Verdana"/>
                <w:color w:val="000000"/>
                <w:sz w:val="17"/>
                <w:szCs w:val="17"/>
              </w:rPr>
            </w:pPr>
            <w:r>
              <w:rPr>
                <w:rFonts w:ascii="Verdana" w:hAnsi="Verdana"/>
                <w:color w:val="000000"/>
                <w:sz w:val="17"/>
                <w:szCs w:val="17"/>
              </w:rPr>
              <w:t xml:space="preserve">LA COMPOTE (73630) </w:t>
            </w:r>
          </w:p>
          <w:p w14:paraId="6B07395E" w14:textId="77777777" w:rsidR="00473332" w:rsidRDefault="00473332" w:rsidP="00357E01">
            <w:pPr>
              <w:spacing w:after="0" w:line="276" w:lineRule="auto"/>
              <w:ind w:left="148"/>
              <w:jc w:val="both"/>
              <w:rPr>
                <w:rFonts w:ascii="Verdana" w:hAnsi="Verdana"/>
                <w:color w:val="000000"/>
                <w:sz w:val="17"/>
                <w:szCs w:val="17"/>
              </w:rPr>
            </w:pPr>
            <w:r>
              <w:rPr>
                <w:rFonts w:ascii="Verdana" w:hAnsi="Verdana"/>
                <w:color w:val="000000"/>
                <w:sz w:val="17"/>
                <w:szCs w:val="17"/>
              </w:rPr>
              <w:t xml:space="preserve">LA GIETTAZ (73590) </w:t>
            </w:r>
          </w:p>
          <w:p w14:paraId="0F30AD88" w14:textId="77777777" w:rsidR="00473332" w:rsidRDefault="00473332" w:rsidP="00357E01">
            <w:pPr>
              <w:spacing w:after="0" w:line="276" w:lineRule="auto"/>
              <w:ind w:left="148"/>
              <w:jc w:val="both"/>
              <w:rPr>
                <w:rFonts w:ascii="Verdana" w:hAnsi="Verdana"/>
                <w:color w:val="000000"/>
                <w:sz w:val="17"/>
                <w:szCs w:val="17"/>
              </w:rPr>
            </w:pPr>
            <w:r>
              <w:rPr>
                <w:rFonts w:ascii="Verdana" w:hAnsi="Verdana"/>
                <w:color w:val="000000"/>
                <w:sz w:val="17"/>
                <w:szCs w:val="17"/>
              </w:rPr>
              <w:t xml:space="preserve">LA LECHERE (73260) </w:t>
            </w:r>
          </w:p>
          <w:p w14:paraId="597E00EA" w14:textId="77777777" w:rsidR="00473332" w:rsidRDefault="00473332" w:rsidP="00357E01">
            <w:pPr>
              <w:spacing w:after="0" w:line="276" w:lineRule="auto"/>
              <w:ind w:left="148"/>
              <w:jc w:val="both"/>
              <w:rPr>
                <w:rFonts w:ascii="Verdana" w:hAnsi="Verdana"/>
                <w:color w:val="000000"/>
                <w:sz w:val="17"/>
                <w:szCs w:val="17"/>
              </w:rPr>
            </w:pPr>
            <w:r>
              <w:rPr>
                <w:rFonts w:ascii="Verdana" w:hAnsi="Verdana"/>
                <w:color w:val="000000"/>
                <w:sz w:val="17"/>
                <w:szCs w:val="17"/>
              </w:rPr>
              <w:t xml:space="preserve">LA MOTTE-EN-BAUGES (73340) </w:t>
            </w:r>
          </w:p>
          <w:p w14:paraId="51F5E7ED" w14:textId="77777777" w:rsidR="00473332" w:rsidRDefault="00473332" w:rsidP="00357E01">
            <w:pPr>
              <w:spacing w:after="0" w:line="276" w:lineRule="auto"/>
              <w:ind w:left="148"/>
              <w:jc w:val="both"/>
              <w:rPr>
                <w:rFonts w:ascii="Verdana" w:hAnsi="Verdana"/>
                <w:color w:val="000000"/>
                <w:sz w:val="17"/>
                <w:szCs w:val="17"/>
              </w:rPr>
            </w:pPr>
            <w:r>
              <w:rPr>
                <w:rFonts w:ascii="Verdana" w:hAnsi="Verdana"/>
                <w:color w:val="000000"/>
                <w:sz w:val="17"/>
                <w:szCs w:val="17"/>
              </w:rPr>
              <w:t>LA PLAGNE TARENTAISE (73210)</w:t>
            </w:r>
          </w:p>
          <w:p w14:paraId="61CF3D8C" w14:textId="77777777" w:rsidR="00473332" w:rsidRDefault="00473332" w:rsidP="00357E01">
            <w:pPr>
              <w:spacing w:after="0" w:line="276" w:lineRule="auto"/>
              <w:ind w:left="148"/>
              <w:jc w:val="both"/>
              <w:rPr>
                <w:rFonts w:ascii="Verdana" w:hAnsi="Verdana"/>
                <w:color w:val="000000"/>
                <w:sz w:val="17"/>
                <w:szCs w:val="17"/>
              </w:rPr>
            </w:pPr>
            <w:r>
              <w:rPr>
                <w:rFonts w:ascii="Verdana" w:hAnsi="Verdana"/>
                <w:color w:val="000000"/>
                <w:sz w:val="17"/>
                <w:szCs w:val="17"/>
              </w:rPr>
              <w:t xml:space="preserve">LA TABLE (73110) </w:t>
            </w:r>
          </w:p>
          <w:p w14:paraId="66790484" w14:textId="77777777" w:rsidR="00473332" w:rsidRDefault="00473332" w:rsidP="00357E01">
            <w:pPr>
              <w:spacing w:after="0" w:line="276" w:lineRule="auto"/>
              <w:ind w:left="148"/>
              <w:jc w:val="both"/>
              <w:rPr>
                <w:rFonts w:ascii="Verdana" w:hAnsi="Verdana"/>
                <w:color w:val="000000"/>
                <w:sz w:val="17"/>
                <w:szCs w:val="17"/>
              </w:rPr>
            </w:pPr>
            <w:r>
              <w:rPr>
                <w:rFonts w:ascii="Verdana" w:hAnsi="Verdana"/>
                <w:color w:val="000000"/>
                <w:sz w:val="17"/>
                <w:szCs w:val="17"/>
              </w:rPr>
              <w:t xml:space="preserve">LA THUILE (73190) </w:t>
            </w:r>
          </w:p>
          <w:p w14:paraId="4BAF21EE" w14:textId="77777777" w:rsidR="00473332" w:rsidRDefault="00473332" w:rsidP="00357E01">
            <w:pPr>
              <w:spacing w:after="0" w:line="276" w:lineRule="auto"/>
              <w:ind w:left="148"/>
              <w:jc w:val="both"/>
              <w:rPr>
                <w:rFonts w:ascii="Verdana" w:hAnsi="Verdana"/>
                <w:color w:val="000000"/>
                <w:sz w:val="17"/>
                <w:szCs w:val="17"/>
              </w:rPr>
            </w:pPr>
            <w:r>
              <w:rPr>
                <w:rFonts w:ascii="Verdana" w:hAnsi="Verdana"/>
                <w:color w:val="000000"/>
                <w:sz w:val="17"/>
                <w:szCs w:val="17"/>
              </w:rPr>
              <w:t>LA TOUR-EN-MAURIENNE (73300)</w:t>
            </w:r>
          </w:p>
          <w:p w14:paraId="18B58978" w14:textId="77777777" w:rsidR="00473332" w:rsidRDefault="00473332" w:rsidP="00357E01">
            <w:pPr>
              <w:spacing w:after="0" w:line="276" w:lineRule="auto"/>
              <w:ind w:left="148"/>
              <w:jc w:val="both"/>
              <w:rPr>
                <w:rFonts w:ascii="Verdana" w:hAnsi="Verdana"/>
                <w:color w:val="000000"/>
                <w:sz w:val="17"/>
                <w:szCs w:val="17"/>
              </w:rPr>
            </w:pPr>
            <w:r>
              <w:rPr>
                <w:rFonts w:ascii="Verdana" w:hAnsi="Verdana"/>
                <w:color w:val="000000"/>
                <w:sz w:val="17"/>
                <w:szCs w:val="17"/>
              </w:rPr>
              <w:t xml:space="preserve">LA TRINITE (73110) </w:t>
            </w:r>
          </w:p>
          <w:p w14:paraId="07678A8D" w14:textId="77777777" w:rsidR="00473332" w:rsidRPr="001C740C" w:rsidRDefault="00473332" w:rsidP="00357E01">
            <w:pPr>
              <w:spacing w:after="0" w:line="276" w:lineRule="auto"/>
              <w:ind w:left="148"/>
              <w:jc w:val="both"/>
              <w:rPr>
                <w:rFonts w:ascii="Verdana" w:hAnsi="Verdana"/>
                <w:color w:val="000000"/>
                <w:sz w:val="17"/>
                <w:szCs w:val="17"/>
              </w:rPr>
            </w:pPr>
            <w:r w:rsidRPr="001C740C">
              <w:rPr>
                <w:rFonts w:ascii="Verdana" w:hAnsi="Verdana"/>
                <w:color w:val="000000"/>
                <w:sz w:val="17"/>
                <w:szCs w:val="17"/>
              </w:rPr>
              <w:t xml:space="preserve">LANDRY (73210) </w:t>
            </w:r>
          </w:p>
          <w:p w14:paraId="2A3B016A" w14:textId="77777777" w:rsidR="00473332" w:rsidRDefault="00473332" w:rsidP="00357E01">
            <w:pPr>
              <w:spacing w:after="0" w:line="276" w:lineRule="auto"/>
              <w:ind w:left="148"/>
              <w:jc w:val="both"/>
              <w:rPr>
                <w:rFonts w:ascii="Verdana" w:hAnsi="Verdana"/>
                <w:color w:val="000000"/>
                <w:sz w:val="17"/>
                <w:szCs w:val="17"/>
              </w:rPr>
            </w:pPr>
            <w:r>
              <w:rPr>
                <w:rFonts w:ascii="Verdana" w:hAnsi="Verdana"/>
                <w:color w:val="000000"/>
                <w:sz w:val="17"/>
                <w:szCs w:val="17"/>
              </w:rPr>
              <w:t xml:space="preserve">LE CHATELARD (73630) </w:t>
            </w:r>
          </w:p>
          <w:p w14:paraId="34B21035" w14:textId="77777777" w:rsidR="00473332" w:rsidRDefault="00473332" w:rsidP="00357E01">
            <w:pPr>
              <w:spacing w:after="0" w:line="276" w:lineRule="auto"/>
              <w:ind w:left="148"/>
              <w:jc w:val="both"/>
              <w:rPr>
                <w:rFonts w:ascii="Verdana" w:hAnsi="Verdana"/>
                <w:color w:val="000000"/>
                <w:sz w:val="17"/>
                <w:szCs w:val="17"/>
              </w:rPr>
            </w:pPr>
            <w:r>
              <w:rPr>
                <w:rFonts w:ascii="Verdana" w:hAnsi="Verdana"/>
                <w:color w:val="000000"/>
                <w:sz w:val="17"/>
                <w:szCs w:val="17"/>
              </w:rPr>
              <w:t xml:space="preserve">LE NOYER (73340) </w:t>
            </w:r>
          </w:p>
          <w:p w14:paraId="2E248CC8" w14:textId="77777777" w:rsidR="00473332" w:rsidRDefault="00473332" w:rsidP="00357E01">
            <w:pPr>
              <w:spacing w:after="0" w:line="276" w:lineRule="auto"/>
              <w:ind w:left="148"/>
              <w:jc w:val="both"/>
              <w:rPr>
                <w:rFonts w:ascii="Verdana" w:hAnsi="Verdana"/>
                <w:color w:val="000000"/>
                <w:sz w:val="17"/>
                <w:szCs w:val="17"/>
              </w:rPr>
            </w:pPr>
            <w:r>
              <w:rPr>
                <w:rFonts w:ascii="Verdana" w:hAnsi="Verdana"/>
                <w:color w:val="000000"/>
                <w:sz w:val="17"/>
                <w:szCs w:val="17"/>
              </w:rPr>
              <w:t xml:space="preserve">LE PONTET (73110) </w:t>
            </w:r>
          </w:p>
          <w:p w14:paraId="4B39B217" w14:textId="77777777" w:rsidR="00473332" w:rsidRDefault="00473332" w:rsidP="00357E01">
            <w:pPr>
              <w:spacing w:after="0" w:line="276" w:lineRule="auto"/>
              <w:ind w:left="148"/>
              <w:jc w:val="both"/>
              <w:rPr>
                <w:rFonts w:ascii="Verdana" w:hAnsi="Verdana"/>
                <w:color w:val="000000"/>
                <w:sz w:val="17"/>
                <w:szCs w:val="17"/>
              </w:rPr>
            </w:pPr>
            <w:r>
              <w:rPr>
                <w:rFonts w:ascii="Verdana" w:hAnsi="Verdana"/>
                <w:color w:val="000000"/>
                <w:sz w:val="17"/>
                <w:szCs w:val="17"/>
              </w:rPr>
              <w:t xml:space="preserve">LE VERNEIL (73110) </w:t>
            </w:r>
          </w:p>
          <w:p w14:paraId="7F720999" w14:textId="77777777" w:rsidR="00473332" w:rsidRDefault="00473332" w:rsidP="00357E01">
            <w:pPr>
              <w:spacing w:after="0" w:line="276" w:lineRule="auto"/>
              <w:ind w:left="148"/>
              <w:jc w:val="both"/>
              <w:rPr>
                <w:rFonts w:ascii="Verdana" w:hAnsi="Verdana"/>
                <w:color w:val="000000"/>
                <w:sz w:val="17"/>
                <w:szCs w:val="17"/>
              </w:rPr>
            </w:pPr>
            <w:r>
              <w:rPr>
                <w:rFonts w:ascii="Verdana" w:hAnsi="Verdana"/>
                <w:color w:val="000000"/>
                <w:sz w:val="17"/>
                <w:szCs w:val="17"/>
              </w:rPr>
              <w:t xml:space="preserve">LEPIN-LE-LAC (73610) </w:t>
            </w:r>
          </w:p>
          <w:p w14:paraId="54E72C57" w14:textId="77777777" w:rsidR="00473332" w:rsidRDefault="00473332" w:rsidP="00357E01">
            <w:pPr>
              <w:spacing w:after="0" w:line="276" w:lineRule="auto"/>
              <w:ind w:left="148"/>
              <w:jc w:val="both"/>
              <w:rPr>
                <w:rFonts w:ascii="Verdana" w:hAnsi="Verdana"/>
                <w:color w:val="000000"/>
                <w:sz w:val="17"/>
                <w:szCs w:val="17"/>
              </w:rPr>
            </w:pPr>
            <w:r>
              <w:rPr>
                <w:rFonts w:ascii="Verdana" w:hAnsi="Verdana"/>
                <w:color w:val="000000"/>
                <w:sz w:val="17"/>
                <w:szCs w:val="17"/>
              </w:rPr>
              <w:t xml:space="preserve">LES ALLUES (73550) </w:t>
            </w:r>
          </w:p>
          <w:p w14:paraId="439CE5E3" w14:textId="77777777" w:rsidR="00473332" w:rsidRDefault="00473332" w:rsidP="00357E01">
            <w:pPr>
              <w:spacing w:after="0" w:line="276" w:lineRule="auto"/>
              <w:ind w:left="148"/>
              <w:jc w:val="both"/>
              <w:rPr>
                <w:rFonts w:ascii="Verdana" w:hAnsi="Verdana"/>
                <w:color w:val="000000"/>
                <w:sz w:val="17"/>
                <w:szCs w:val="17"/>
              </w:rPr>
            </w:pPr>
            <w:r>
              <w:rPr>
                <w:rFonts w:ascii="Verdana" w:hAnsi="Verdana"/>
                <w:color w:val="000000"/>
                <w:sz w:val="17"/>
                <w:szCs w:val="17"/>
              </w:rPr>
              <w:t xml:space="preserve">LES AVANCHERS-VALMOREL (73260) </w:t>
            </w:r>
          </w:p>
          <w:p w14:paraId="752C1EF6" w14:textId="77777777" w:rsidR="00473332" w:rsidRDefault="00473332" w:rsidP="00357E01">
            <w:pPr>
              <w:spacing w:after="0" w:line="276" w:lineRule="auto"/>
              <w:ind w:left="148"/>
              <w:jc w:val="both"/>
              <w:rPr>
                <w:rFonts w:ascii="Verdana" w:hAnsi="Verdana"/>
                <w:color w:val="000000"/>
                <w:sz w:val="17"/>
                <w:szCs w:val="17"/>
              </w:rPr>
            </w:pPr>
            <w:r>
              <w:rPr>
                <w:rFonts w:ascii="Verdana" w:hAnsi="Verdana"/>
                <w:color w:val="000000"/>
                <w:sz w:val="17"/>
                <w:szCs w:val="17"/>
              </w:rPr>
              <w:t>LES BELLEVILLE (73440)</w:t>
            </w:r>
          </w:p>
          <w:p w14:paraId="38ACB9FB" w14:textId="77777777" w:rsidR="00473332" w:rsidRDefault="00473332" w:rsidP="00357E01">
            <w:pPr>
              <w:spacing w:after="0" w:line="276" w:lineRule="auto"/>
              <w:ind w:left="148"/>
              <w:jc w:val="both"/>
              <w:rPr>
                <w:rFonts w:ascii="Verdana" w:hAnsi="Verdana"/>
                <w:color w:val="000000"/>
                <w:sz w:val="17"/>
                <w:szCs w:val="17"/>
              </w:rPr>
            </w:pPr>
            <w:r>
              <w:rPr>
                <w:rFonts w:ascii="Verdana" w:hAnsi="Verdana"/>
                <w:color w:val="000000"/>
                <w:sz w:val="17"/>
                <w:szCs w:val="17"/>
              </w:rPr>
              <w:t xml:space="preserve">LES CHAPELLES (73700) </w:t>
            </w:r>
          </w:p>
          <w:p w14:paraId="55679A57" w14:textId="77777777" w:rsidR="00473332" w:rsidRDefault="00473332" w:rsidP="00357E01">
            <w:pPr>
              <w:spacing w:after="0" w:line="276" w:lineRule="auto"/>
              <w:ind w:left="148"/>
              <w:jc w:val="both"/>
              <w:rPr>
                <w:rFonts w:ascii="Verdana" w:hAnsi="Verdana"/>
                <w:color w:val="000000"/>
                <w:sz w:val="17"/>
                <w:szCs w:val="17"/>
              </w:rPr>
            </w:pPr>
            <w:r>
              <w:rPr>
                <w:rFonts w:ascii="Verdana" w:hAnsi="Verdana"/>
                <w:color w:val="000000"/>
                <w:sz w:val="17"/>
                <w:szCs w:val="17"/>
              </w:rPr>
              <w:t xml:space="preserve">LES CHAVANNES-EN-MAURIENNE (73660) </w:t>
            </w:r>
          </w:p>
          <w:p w14:paraId="0298D260" w14:textId="77777777" w:rsidR="00473332" w:rsidRDefault="00473332" w:rsidP="00357E01">
            <w:pPr>
              <w:spacing w:after="0" w:line="276" w:lineRule="auto"/>
              <w:ind w:left="148"/>
              <w:jc w:val="both"/>
              <w:rPr>
                <w:rFonts w:ascii="Verdana" w:hAnsi="Verdana"/>
                <w:color w:val="000000"/>
                <w:sz w:val="17"/>
                <w:szCs w:val="17"/>
              </w:rPr>
            </w:pPr>
            <w:r>
              <w:rPr>
                <w:rFonts w:ascii="Verdana" w:hAnsi="Verdana"/>
                <w:color w:val="000000"/>
                <w:sz w:val="17"/>
                <w:szCs w:val="17"/>
              </w:rPr>
              <w:t xml:space="preserve">LES DESERTS (73230) </w:t>
            </w:r>
          </w:p>
          <w:p w14:paraId="3BCB6D64" w14:textId="77777777" w:rsidR="00473332" w:rsidRDefault="00473332" w:rsidP="00357E01">
            <w:pPr>
              <w:spacing w:after="0" w:line="276" w:lineRule="auto"/>
              <w:ind w:left="148"/>
              <w:jc w:val="both"/>
              <w:rPr>
                <w:rFonts w:ascii="Verdana" w:hAnsi="Verdana"/>
                <w:color w:val="000000"/>
                <w:sz w:val="17"/>
                <w:szCs w:val="17"/>
              </w:rPr>
            </w:pPr>
            <w:r>
              <w:rPr>
                <w:rFonts w:ascii="Verdana" w:hAnsi="Verdana"/>
                <w:color w:val="000000"/>
                <w:sz w:val="17"/>
                <w:szCs w:val="17"/>
              </w:rPr>
              <w:t xml:space="preserve">LESCHERAINES (73340) </w:t>
            </w:r>
          </w:p>
          <w:p w14:paraId="063057DF" w14:textId="77777777" w:rsidR="00473332" w:rsidRDefault="00473332" w:rsidP="00357E01">
            <w:pPr>
              <w:spacing w:after="0" w:line="276" w:lineRule="auto"/>
              <w:ind w:left="148"/>
              <w:jc w:val="both"/>
              <w:rPr>
                <w:rFonts w:ascii="Verdana" w:hAnsi="Verdana"/>
                <w:color w:val="000000"/>
                <w:sz w:val="17"/>
                <w:szCs w:val="17"/>
              </w:rPr>
            </w:pPr>
            <w:r>
              <w:rPr>
                <w:rFonts w:ascii="Verdana" w:hAnsi="Verdana"/>
                <w:color w:val="000000"/>
                <w:sz w:val="17"/>
                <w:szCs w:val="17"/>
              </w:rPr>
              <w:t xml:space="preserve">LOISIEUX (73170) </w:t>
            </w:r>
          </w:p>
          <w:p w14:paraId="07A7B585" w14:textId="77777777" w:rsidR="00473332" w:rsidRDefault="00473332" w:rsidP="00357E01">
            <w:pPr>
              <w:spacing w:after="0" w:line="276" w:lineRule="auto"/>
              <w:ind w:left="148"/>
              <w:jc w:val="both"/>
              <w:rPr>
                <w:rFonts w:ascii="Verdana" w:hAnsi="Verdana"/>
                <w:color w:val="000000"/>
                <w:sz w:val="17"/>
                <w:szCs w:val="17"/>
              </w:rPr>
            </w:pPr>
            <w:r>
              <w:rPr>
                <w:rFonts w:ascii="Verdana" w:hAnsi="Verdana"/>
                <w:color w:val="000000"/>
                <w:sz w:val="17"/>
                <w:szCs w:val="17"/>
              </w:rPr>
              <w:t xml:space="preserve">LUCEY (73170) </w:t>
            </w:r>
          </w:p>
          <w:p w14:paraId="47EB68F0" w14:textId="77777777" w:rsidR="00473332" w:rsidRDefault="00473332" w:rsidP="00357E01">
            <w:pPr>
              <w:spacing w:after="0" w:line="276" w:lineRule="auto"/>
              <w:ind w:left="148"/>
              <w:jc w:val="both"/>
              <w:rPr>
                <w:rFonts w:ascii="Verdana" w:hAnsi="Verdana"/>
                <w:color w:val="000000"/>
                <w:sz w:val="17"/>
                <w:szCs w:val="17"/>
              </w:rPr>
            </w:pPr>
            <w:r>
              <w:rPr>
                <w:rFonts w:ascii="Verdana" w:hAnsi="Verdana"/>
                <w:color w:val="000000"/>
                <w:sz w:val="17"/>
                <w:szCs w:val="17"/>
              </w:rPr>
              <w:t xml:space="preserve">MARCIEUX (73470)  </w:t>
            </w:r>
          </w:p>
          <w:p w14:paraId="2D258CD1" w14:textId="77777777" w:rsidR="00473332" w:rsidRDefault="00473332" w:rsidP="00357E01">
            <w:pPr>
              <w:spacing w:after="0" w:line="276" w:lineRule="auto"/>
              <w:ind w:left="148"/>
              <w:jc w:val="both"/>
              <w:rPr>
                <w:rFonts w:ascii="Verdana" w:hAnsi="Verdana"/>
                <w:color w:val="000000"/>
                <w:sz w:val="17"/>
                <w:szCs w:val="17"/>
              </w:rPr>
            </w:pPr>
            <w:r>
              <w:rPr>
                <w:rFonts w:ascii="Verdana" w:hAnsi="Verdana"/>
                <w:color w:val="000000"/>
                <w:sz w:val="17"/>
                <w:szCs w:val="17"/>
              </w:rPr>
              <w:t xml:space="preserve">MEYRIEUX-TROUET (73170)  </w:t>
            </w:r>
          </w:p>
          <w:p w14:paraId="1497E84C" w14:textId="77777777" w:rsidR="00473332" w:rsidRDefault="00473332" w:rsidP="00357E01">
            <w:pPr>
              <w:spacing w:after="0" w:line="276" w:lineRule="auto"/>
              <w:ind w:left="148"/>
              <w:jc w:val="both"/>
              <w:rPr>
                <w:rFonts w:ascii="Verdana" w:hAnsi="Verdana"/>
                <w:color w:val="000000"/>
                <w:sz w:val="17"/>
                <w:szCs w:val="17"/>
              </w:rPr>
            </w:pPr>
            <w:r>
              <w:rPr>
                <w:rFonts w:ascii="Verdana" w:hAnsi="Verdana"/>
                <w:color w:val="000000"/>
                <w:sz w:val="17"/>
                <w:szCs w:val="17"/>
              </w:rPr>
              <w:t xml:space="preserve">MONTAGNY (73350) </w:t>
            </w:r>
          </w:p>
          <w:p w14:paraId="22B77232" w14:textId="77777777" w:rsidR="00473332" w:rsidRDefault="00473332" w:rsidP="00357E01">
            <w:pPr>
              <w:spacing w:after="0" w:line="276" w:lineRule="auto"/>
              <w:ind w:left="148"/>
              <w:jc w:val="both"/>
              <w:rPr>
                <w:rFonts w:ascii="Verdana" w:hAnsi="Verdana"/>
                <w:color w:val="000000"/>
                <w:sz w:val="17"/>
                <w:szCs w:val="17"/>
              </w:rPr>
            </w:pPr>
            <w:r>
              <w:rPr>
                <w:rFonts w:ascii="Verdana" w:hAnsi="Verdana"/>
                <w:color w:val="000000"/>
                <w:sz w:val="17"/>
                <w:szCs w:val="17"/>
              </w:rPr>
              <w:t xml:space="preserve">MONTAILLEUR (73460) </w:t>
            </w:r>
          </w:p>
          <w:p w14:paraId="72A49FAF" w14:textId="77777777" w:rsidR="00473332" w:rsidRPr="001C740C" w:rsidRDefault="00473332" w:rsidP="00357E01">
            <w:pPr>
              <w:spacing w:after="0" w:line="276" w:lineRule="auto"/>
              <w:ind w:left="148"/>
              <w:jc w:val="both"/>
              <w:rPr>
                <w:rFonts w:ascii="Verdana" w:hAnsi="Verdana"/>
                <w:color w:val="000000"/>
                <w:sz w:val="17"/>
                <w:szCs w:val="17"/>
              </w:rPr>
            </w:pPr>
            <w:r w:rsidRPr="001C740C">
              <w:rPr>
                <w:rFonts w:ascii="Verdana" w:hAnsi="Verdana"/>
                <w:color w:val="000000"/>
                <w:sz w:val="17"/>
                <w:szCs w:val="17"/>
              </w:rPr>
              <w:t xml:space="preserve">MONTCEL (73100) </w:t>
            </w:r>
          </w:p>
          <w:p w14:paraId="308EED45" w14:textId="77777777" w:rsidR="00473332" w:rsidRPr="001C740C" w:rsidRDefault="00473332" w:rsidP="00357E01">
            <w:pPr>
              <w:spacing w:after="0" w:line="276" w:lineRule="auto"/>
              <w:ind w:left="148"/>
              <w:jc w:val="both"/>
              <w:rPr>
                <w:rFonts w:ascii="Verdana" w:hAnsi="Verdana"/>
                <w:color w:val="000000"/>
                <w:sz w:val="17"/>
                <w:szCs w:val="17"/>
              </w:rPr>
            </w:pPr>
            <w:r w:rsidRPr="001C740C">
              <w:rPr>
                <w:rFonts w:ascii="Verdana" w:hAnsi="Verdana"/>
                <w:color w:val="000000"/>
                <w:sz w:val="17"/>
                <w:szCs w:val="17"/>
              </w:rPr>
              <w:t xml:space="preserve">MONTENDRY (73390) </w:t>
            </w:r>
          </w:p>
          <w:p w14:paraId="76312ABB" w14:textId="77777777" w:rsidR="00473332" w:rsidRPr="001C740C" w:rsidRDefault="00473332" w:rsidP="00357E01">
            <w:pPr>
              <w:spacing w:after="0" w:line="276" w:lineRule="auto"/>
              <w:ind w:left="148"/>
              <w:jc w:val="both"/>
              <w:rPr>
                <w:rFonts w:ascii="Verdana" w:hAnsi="Verdana"/>
                <w:color w:val="000000"/>
                <w:sz w:val="17"/>
                <w:szCs w:val="17"/>
              </w:rPr>
            </w:pPr>
            <w:r w:rsidRPr="001C740C">
              <w:rPr>
                <w:rFonts w:ascii="Verdana" w:hAnsi="Verdana"/>
                <w:color w:val="000000"/>
                <w:sz w:val="17"/>
                <w:szCs w:val="17"/>
              </w:rPr>
              <w:t xml:space="preserve">MONTGILBERT (73220) </w:t>
            </w:r>
          </w:p>
          <w:p w14:paraId="574150C0" w14:textId="77777777" w:rsidR="00473332" w:rsidRDefault="00473332" w:rsidP="00357E01">
            <w:pPr>
              <w:spacing w:after="0" w:line="276" w:lineRule="auto"/>
              <w:ind w:left="148"/>
              <w:jc w:val="both"/>
              <w:rPr>
                <w:rFonts w:ascii="Verdana" w:hAnsi="Verdana"/>
                <w:color w:val="000000"/>
                <w:sz w:val="17"/>
                <w:szCs w:val="17"/>
              </w:rPr>
            </w:pPr>
            <w:r>
              <w:rPr>
                <w:rFonts w:ascii="Verdana" w:hAnsi="Verdana"/>
                <w:color w:val="000000"/>
                <w:sz w:val="17"/>
                <w:szCs w:val="17"/>
              </w:rPr>
              <w:t xml:space="preserve">MONTRICHER-ALBANNE (73870) </w:t>
            </w:r>
          </w:p>
          <w:p w14:paraId="7FC3C9A9" w14:textId="77777777" w:rsidR="00473332" w:rsidRDefault="00473332" w:rsidP="00357E01">
            <w:pPr>
              <w:spacing w:after="0" w:line="276" w:lineRule="auto"/>
              <w:ind w:left="148"/>
              <w:jc w:val="both"/>
              <w:rPr>
                <w:rFonts w:ascii="Verdana" w:hAnsi="Verdana"/>
                <w:color w:val="000000"/>
                <w:sz w:val="17"/>
                <w:szCs w:val="17"/>
              </w:rPr>
            </w:pPr>
            <w:r>
              <w:rPr>
                <w:rFonts w:ascii="Verdana" w:hAnsi="Verdana"/>
                <w:color w:val="000000"/>
                <w:sz w:val="17"/>
                <w:szCs w:val="17"/>
              </w:rPr>
              <w:t xml:space="preserve">MONTSAPEY (73220) </w:t>
            </w:r>
          </w:p>
          <w:p w14:paraId="151C5886" w14:textId="77777777" w:rsidR="00473332" w:rsidRDefault="00473332" w:rsidP="00357E01">
            <w:pPr>
              <w:spacing w:after="0" w:line="276" w:lineRule="auto"/>
              <w:ind w:left="148"/>
              <w:jc w:val="both"/>
              <w:rPr>
                <w:rFonts w:ascii="Verdana" w:hAnsi="Verdana"/>
                <w:color w:val="000000"/>
                <w:sz w:val="17"/>
                <w:szCs w:val="17"/>
              </w:rPr>
            </w:pPr>
            <w:r>
              <w:rPr>
                <w:rFonts w:ascii="Verdana" w:hAnsi="Verdana"/>
                <w:color w:val="000000"/>
                <w:sz w:val="17"/>
                <w:szCs w:val="17"/>
              </w:rPr>
              <w:t xml:space="preserve">MONTVALEZAN (73700) </w:t>
            </w:r>
          </w:p>
          <w:p w14:paraId="7B7CD788" w14:textId="77777777" w:rsidR="00473332" w:rsidRDefault="00473332" w:rsidP="00357E01">
            <w:pPr>
              <w:spacing w:after="0" w:line="276" w:lineRule="auto"/>
              <w:ind w:left="148"/>
              <w:jc w:val="both"/>
              <w:rPr>
                <w:rFonts w:ascii="Verdana" w:hAnsi="Verdana"/>
                <w:color w:val="000000"/>
                <w:sz w:val="17"/>
                <w:szCs w:val="17"/>
              </w:rPr>
            </w:pPr>
            <w:r>
              <w:rPr>
                <w:rFonts w:ascii="Verdana" w:hAnsi="Verdana"/>
                <w:color w:val="000000"/>
                <w:sz w:val="17"/>
                <w:szCs w:val="17"/>
              </w:rPr>
              <w:t xml:space="preserve">MONTVERNIER (73300) </w:t>
            </w:r>
          </w:p>
          <w:p w14:paraId="7F6567DA" w14:textId="77777777" w:rsidR="00473332" w:rsidRDefault="00473332" w:rsidP="00357E01">
            <w:pPr>
              <w:spacing w:after="0" w:line="276" w:lineRule="auto"/>
              <w:ind w:left="148"/>
              <w:jc w:val="both"/>
              <w:rPr>
                <w:rFonts w:ascii="Verdana" w:hAnsi="Verdana"/>
                <w:color w:val="000000"/>
                <w:sz w:val="17"/>
                <w:szCs w:val="17"/>
              </w:rPr>
            </w:pPr>
            <w:r>
              <w:rPr>
                <w:rFonts w:ascii="Verdana" w:hAnsi="Verdana"/>
                <w:color w:val="000000"/>
                <w:sz w:val="17"/>
                <w:szCs w:val="17"/>
              </w:rPr>
              <w:t xml:space="preserve">MOTZ (73310)  </w:t>
            </w:r>
          </w:p>
          <w:p w14:paraId="704E0250" w14:textId="77777777" w:rsidR="00473332" w:rsidRDefault="00473332" w:rsidP="00357E01">
            <w:pPr>
              <w:spacing w:after="0" w:line="276" w:lineRule="auto"/>
              <w:ind w:left="148"/>
              <w:jc w:val="both"/>
              <w:rPr>
                <w:rFonts w:ascii="Verdana" w:hAnsi="Verdana"/>
                <w:color w:val="000000"/>
                <w:sz w:val="17"/>
                <w:szCs w:val="17"/>
              </w:rPr>
            </w:pPr>
            <w:r>
              <w:rPr>
                <w:rFonts w:ascii="Verdana" w:hAnsi="Verdana"/>
                <w:color w:val="000000"/>
                <w:sz w:val="17"/>
                <w:szCs w:val="17"/>
              </w:rPr>
              <w:t xml:space="preserve">NANCES (73470) </w:t>
            </w:r>
          </w:p>
          <w:p w14:paraId="7BBBBB75" w14:textId="77777777" w:rsidR="00473332" w:rsidRDefault="00473332" w:rsidP="00357E01">
            <w:pPr>
              <w:spacing w:after="0" w:line="276" w:lineRule="auto"/>
              <w:ind w:left="148"/>
              <w:jc w:val="both"/>
              <w:rPr>
                <w:rFonts w:ascii="Verdana" w:hAnsi="Verdana"/>
                <w:color w:val="000000"/>
                <w:sz w:val="17"/>
                <w:szCs w:val="17"/>
              </w:rPr>
            </w:pPr>
            <w:r>
              <w:rPr>
                <w:rFonts w:ascii="Verdana" w:hAnsi="Verdana"/>
                <w:color w:val="000000"/>
                <w:sz w:val="17"/>
                <w:szCs w:val="17"/>
              </w:rPr>
              <w:t xml:space="preserve">NOTRE-DAME-DE-BELLECOMBE (73590) </w:t>
            </w:r>
          </w:p>
          <w:p w14:paraId="6C137635" w14:textId="77777777" w:rsidR="00473332" w:rsidRDefault="00473332" w:rsidP="00357E01">
            <w:pPr>
              <w:spacing w:after="0" w:line="276" w:lineRule="auto"/>
              <w:ind w:left="148"/>
              <w:jc w:val="both"/>
              <w:rPr>
                <w:rFonts w:ascii="Verdana" w:hAnsi="Verdana"/>
                <w:color w:val="000000"/>
                <w:sz w:val="17"/>
                <w:szCs w:val="17"/>
              </w:rPr>
            </w:pPr>
            <w:r>
              <w:rPr>
                <w:rFonts w:ascii="Verdana" w:hAnsi="Verdana"/>
                <w:color w:val="000000"/>
                <w:sz w:val="17"/>
                <w:szCs w:val="17"/>
              </w:rPr>
              <w:t xml:space="preserve">NOTRE-DAME-DU-CRUET (73130) </w:t>
            </w:r>
          </w:p>
          <w:p w14:paraId="41AAAF16" w14:textId="77777777" w:rsidR="00473332" w:rsidRDefault="00473332" w:rsidP="008E7D40">
            <w:pPr>
              <w:spacing w:after="0" w:line="276" w:lineRule="auto"/>
              <w:ind w:left="147"/>
              <w:jc w:val="both"/>
              <w:rPr>
                <w:rFonts w:ascii="Verdana" w:hAnsi="Verdana"/>
                <w:color w:val="000000"/>
                <w:sz w:val="17"/>
                <w:szCs w:val="17"/>
              </w:rPr>
            </w:pPr>
            <w:r>
              <w:rPr>
                <w:rFonts w:ascii="Verdana" w:hAnsi="Verdana"/>
                <w:color w:val="000000"/>
                <w:sz w:val="17"/>
                <w:szCs w:val="17"/>
              </w:rPr>
              <w:t xml:space="preserve">NOTRE-DAME-DU-PRE (73600) </w:t>
            </w:r>
          </w:p>
          <w:p w14:paraId="4C0BC51E" w14:textId="77777777" w:rsidR="00473332" w:rsidRDefault="00473332" w:rsidP="008E7D40">
            <w:pPr>
              <w:spacing w:after="0" w:line="276" w:lineRule="auto"/>
              <w:ind w:left="147"/>
              <w:jc w:val="both"/>
              <w:rPr>
                <w:rFonts w:ascii="Verdana" w:hAnsi="Verdana"/>
                <w:color w:val="000000"/>
                <w:sz w:val="17"/>
                <w:szCs w:val="17"/>
              </w:rPr>
            </w:pPr>
            <w:r>
              <w:rPr>
                <w:rFonts w:ascii="Verdana" w:hAnsi="Verdana"/>
                <w:color w:val="000000"/>
                <w:sz w:val="17"/>
                <w:szCs w:val="17"/>
              </w:rPr>
              <w:t xml:space="preserve">NOVALAISE (73470) </w:t>
            </w:r>
          </w:p>
          <w:p w14:paraId="7A95FFD7" w14:textId="77777777" w:rsidR="00473332" w:rsidRDefault="00473332" w:rsidP="008E7D40">
            <w:pPr>
              <w:spacing w:after="0" w:line="276" w:lineRule="auto"/>
              <w:ind w:left="147"/>
              <w:jc w:val="both"/>
              <w:rPr>
                <w:rFonts w:ascii="Verdana" w:hAnsi="Verdana"/>
                <w:color w:val="000000"/>
                <w:sz w:val="17"/>
                <w:szCs w:val="17"/>
              </w:rPr>
            </w:pPr>
            <w:r>
              <w:rPr>
                <w:rFonts w:ascii="Verdana" w:hAnsi="Verdana"/>
                <w:color w:val="000000"/>
                <w:sz w:val="17"/>
                <w:szCs w:val="17"/>
              </w:rPr>
              <w:t xml:space="preserve">ONTEX (73310) </w:t>
            </w:r>
          </w:p>
          <w:p w14:paraId="5CA95EE7" w14:textId="77777777" w:rsidR="00473332" w:rsidRDefault="00473332" w:rsidP="008E7D40">
            <w:pPr>
              <w:spacing w:after="0" w:line="276" w:lineRule="auto"/>
              <w:ind w:left="147"/>
              <w:jc w:val="both"/>
              <w:rPr>
                <w:rFonts w:ascii="Verdana" w:hAnsi="Verdana"/>
                <w:color w:val="000000"/>
                <w:sz w:val="17"/>
                <w:szCs w:val="17"/>
              </w:rPr>
            </w:pPr>
            <w:r>
              <w:rPr>
                <w:rFonts w:ascii="Verdana" w:hAnsi="Verdana"/>
                <w:color w:val="000000"/>
                <w:sz w:val="17"/>
                <w:szCs w:val="17"/>
              </w:rPr>
              <w:t xml:space="preserve">ORELLE (73140) </w:t>
            </w:r>
          </w:p>
          <w:p w14:paraId="6784C32E" w14:textId="64936E46" w:rsidR="008E7D40" w:rsidRPr="001A5665" w:rsidRDefault="008E7D40" w:rsidP="008E7D40">
            <w:pPr>
              <w:spacing w:after="0" w:line="276" w:lineRule="auto"/>
              <w:ind w:left="147"/>
              <w:jc w:val="both"/>
              <w:rPr>
                <w:rFonts w:ascii="Verdana" w:hAnsi="Verdana"/>
                <w:color w:val="000000"/>
                <w:sz w:val="17"/>
                <w:szCs w:val="17"/>
              </w:rPr>
            </w:pPr>
            <w:r>
              <w:rPr>
                <w:rFonts w:ascii="Verdana" w:hAnsi="Verdana"/>
                <w:color w:val="000000"/>
                <w:sz w:val="17"/>
                <w:szCs w:val="17"/>
              </w:rPr>
              <w:t xml:space="preserve">PEISEY-NANCROIX (73210) </w:t>
            </w:r>
          </w:p>
        </w:tc>
      </w:tr>
      <w:tr w:rsidR="00473332" w14:paraId="1150BBBA" w14:textId="77777777" w:rsidTr="00357E01">
        <w:tc>
          <w:tcPr>
            <w:tcW w:w="4701" w:type="dxa"/>
          </w:tcPr>
          <w:p w14:paraId="6581C4BE"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lastRenderedPageBreak/>
              <w:t xml:space="preserve">PLANAY (73350) </w:t>
            </w:r>
          </w:p>
          <w:p w14:paraId="3E658E95"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PRALOGNAN-LA-VANOISE (73710) </w:t>
            </w:r>
          </w:p>
          <w:p w14:paraId="591BB0A3" w14:textId="77777777" w:rsidR="00473332" w:rsidRPr="001C740C" w:rsidRDefault="00473332" w:rsidP="00357E01">
            <w:pPr>
              <w:spacing w:after="0" w:line="276" w:lineRule="auto"/>
              <w:ind w:left="164"/>
              <w:jc w:val="both"/>
              <w:rPr>
                <w:rFonts w:ascii="Verdana" w:hAnsi="Verdana"/>
                <w:color w:val="000000"/>
                <w:sz w:val="17"/>
                <w:szCs w:val="17"/>
              </w:rPr>
            </w:pPr>
            <w:r w:rsidRPr="001C740C">
              <w:rPr>
                <w:rFonts w:ascii="Verdana" w:hAnsi="Verdana"/>
                <w:color w:val="000000"/>
                <w:sz w:val="17"/>
                <w:szCs w:val="17"/>
              </w:rPr>
              <w:t xml:space="preserve">PRESLE (73110) </w:t>
            </w:r>
          </w:p>
          <w:p w14:paraId="16543422" w14:textId="77777777" w:rsidR="00473332" w:rsidRPr="001C740C" w:rsidRDefault="00473332" w:rsidP="00357E01">
            <w:pPr>
              <w:spacing w:after="0" w:line="276" w:lineRule="auto"/>
              <w:ind w:left="164"/>
              <w:jc w:val="both"/>
              <w:rPr>
                <w:rFonts w:ascii="Verdana" w:hAnsi="Verdana"/>
                <w:color w:val="000000"/>
                <w:sz w:val="17"/>
                <w:szCs w:val="17"/>
              </w:rPr>
            </w:pPr>
            <w:r w:rsidRPr="001C740C">
              <w:rPr>
                <w:rFonts w:ascii="Verdana" w:hAnsi="Verdana"/>
                <w:color w:val="000000"/>
                <w:sz w:val="17"/>
                <w:szCs w:val="17"/>
              </w:rPr>
              <w:t xml:space="preserve">PUYGROS (73190) </w:t>
            </w:r>
          </w:p>
          <w:p w14:paraId="3760CACD"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QUEIGE (73720) </w:t>
            </w:r>
          </w:p>
          <w:p w14:paraId="1750FB22"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ROCHEFORT (73240) </w:t>
            </w:r>
          </w:p>
          <w:p w14:paraId="18BF06F8"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ROGNAIX (73730) </w:t>
            </w:r>
          </w:p>
          <w:p w14:paraId="737B13BC"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RUFFIEUX (73310) </w:t>
            </w:r>
          </w:p>
          <w:p w14:paraId="53B1039D"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SAINT-ALBAN-DE-MONTBEL (73610) </w:t>
            </w:r>
          </w:p>
          <w:p w14:paraId="48E482AA"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SAINT-ALBAN-DES-HURTIERES (73220) </w:t>
            </w:r>
          </w:p>
          <w:p w14:paraId="01758B6E"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SAINT-ALBAN-DES-VILLARDS (73130) </w:t>
            </w:r>
          </w:p>
          <w:p w14:paraId="15729C02"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SAINT-ANDRE (73500) </w:t>
            </w:r>
          </w:p>
          <w:p w14:paraId="68D7B02C"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SAINT-BERON (73520) </w:t>
            </w:r>
          </w:p>
          <w:p w14:paraId="358E7D36"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SAINT-CASSIN (73160) </w:t>
            </w:r>
          </w:p>
          <w:p w14:paraId="36664E18"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SAINT-CHRISTOPHE (73360) </w:t>
            </w:r>
          </w:p>
          <w:p w14:paraId="0DCEC185"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SAINT-COLOMBAN-DES-VILLARDS (73130) </w:t>
            </w:r>
          </w:p>
          <w:p w14:paraId="4FE2B3C7"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SAINT-FRANC (73360) </w:t>
            </w:r>
          </w:p>
          <w:p w14:paraId="4717B66E"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SAINT-FRANCOIS-DE-SALES (73340) </w:t>
            </w:r>
          </w:p>
          <w:p w14:paraId="73BE6B55"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SAINT-FRANCOIS-LONGCHAMP (73130) </w:t>
            </w:r>
          </w:p>
          <w:p w14:paraId="6B287FC2"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SAINT-GENIX-LES-VILLAGES (73240)</w:t>
            </w:r>
          </w:p>
          <w:p w14:paraId="0BBA1444"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SAINT-GEORGES-DES-HURTIERES (73220) </w:t>
            </w:r>
          </w:p>
          <w:p w14:paraId="7CA81FA2"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SAINT-JEAN-D'ARVES (73530) </w:t>
            </w:r>
          </w:p>
          <w:p w14:paraId="58D28D20"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SAINT-JEAN-DE-CHEVELU (73170) </w:t>
            </w:r>
          </w:p>
          <w:p w14:paraId="207CE775"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SAINT-JEAN-DE-COUZ (73160)  </w:t>
            </w:r>
          </w:p>
          <w:p w14:paraId="72C83D61"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SAINT-JULIEN-MONT-DENIS (73870) </w:t>
            </w:r>
          </w:p>
          <w:p w14:paraId="06E7B631"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SAINT-LEGER (73220) </w:t>
            </w:r>
          </w:p>
          <w:p w14:paraId="02452456"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SAINT-MARCEL (73600) </w:t>
            </w:r>
          </w:p>
          <w:p w14:paraId="318FA300"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SAINT-MARTIN-DE-LA-PORTE (73140) </w:t>
            </w:r>
          </w:p>
          <w:p w14:paraId="6E6D13D6"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SAINT-NICOLAS-LA-CHAPELLE (73590) </w:t>
            </w:r>
          </w:p>
          <w:p w14:paraId="699EEB9B"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SAINT-OFFENGE </w:t>
            </w:r>
          </w:p>
          <w:p w14:paraId="10C184AF"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SAINT-OYEN (73260) </w:t>
            </w:r>
          </w:p>
          <w:p w14:paraId="6B0BEC36"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SAINT-PANCRACE (73300) </w:t>
            </w:r>
          </w:p>
          <w:p w14:paraId="4371CE20"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SAINT-PAUL (73170) </w:t>
            </w:r>
          </w:p>
          <w:p w14:paraId="7FFD7ADC"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SAINT-PAUL-SUR-ISERE (73730) </w:t>
            </w:r>
          </w:p>
          <w:p w14:paraId="3A5F56F0"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SAINT-PIERRE-D'ALVEY (73170) </w:t>
            </w:r>
          </w:p>
          <w:p w14:paraId="76970954"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SAINT-PIERRE-D'ENTREMONT (73670) </w:t>
            </w:r>
          </w:p>
          <w:p w14:paraId="1B4DDB0C"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SAINT-PIERRE-DE-BELLEVILLE (73220) </w:t>
            </w:r>
          </w:p>
          <w:p w14:paraId="14D914D5"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SAINT-PIERRE-DE-CURTILLE (73310) </w:t>
            </w:r>
          </w:p>
          <w:p w14:paraId="6700EF11"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SAINT-PIERRE-DE-GENEBROZ (73360) </w:t>
            </w:r>
          </w:p>
          <w:p w14:paraId="29E04827"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SAINT-PIERRE-DE-SOUCY (73800) </w:t>
            </w:r>
          </w:p>
          <w:p w14:paraId="1C3CC601"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SAINT-REMY-DE-MAURIENNE (73660) </w:t>
            </w:r>
          </w:p>
          <w:p w14:paraId="6284D2ED"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SAINT-SORLIN-D'ARVES (73530) </w:t>
            </w:r>
          </w:p>
          <w:p w14:paraId="1C9CC1A4"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SAINT-SULPICE (73160) </w:t>
            </w:r>
          </w:p>
          <w:p w14:paraId="44BD6780"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SAINT-THIBAUD-DE-COUZ (73160) </w:t>
            </w:r>
          </w:p>
          <w:p w14:paraId="313878CF"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SAINTE-FOY-TARENTAISE (73640)  </w:t>
            </w:r>
          </w:p>
          <w:p w14:paraId="5E7F78D6"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SAINTE-REINE (73630)  </w:t>
            </w:r>
          </w:p>
          <w:p w14:paraId="5B4B8933"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SERRIERES-EN-CHAUTAGNE (73310) </w:t>
            </w:r>
          </w:p>
          <w:p w14:paraId="7BDB5319" w14:textId="77777777" w:rsidR="00473332" w:rsidRPr="001C740C" w:rsidRDefault="00473332" w:rsidP="00357E01">
            <w:pPr>
              <w:spacing w:after="0" w:line="276" w:lineRule="auto"/>
              <w:ind w:left="164"/>
              <w:jc w:val="both"/>
              <w:rPr>
                <w:rFonts w:ascii="Verdana" w:hAnsi="Verdana"/>
                <w:color w:val="000000"/>
                <w:sz w:val="17"/>
                <w:szCs w:val="17"/>
              </w:rPr>
            </w:pPr>
            <w:r w:rsidRPr="001C740C">
              <w:rPr>
                <w:rFonts w:ascii="Verdana" w:hAnsi="Verdana"/>
                <w:color w:val="000000"/>
                <w:sz w:val="17"/>
                <w:szCs w:val="17"/>
              </w:rPr>
              <w:t xml:space="preserve">THOIRY (73230) </w:t>
            </w:r>
          </w:p>
          <w:p w14:paraId="280FE3AA" w14:textId="77777777" w:rsidR="00473332" w:rsidRPr="001C740C" w:rsidRDefault="00473332" w:rsidP="00357E01">
            <w:pPr>
              <w:spacing w:after="0" w:line="276" w:lineRule="auto"/>
              <w:ind w:left="164"/>
              <w:jc w:val="both"/>
              <w:rPr>
                <w:rFonts w:ascii="Verdana" w:hAnsi="Verdana"/>
                <w:color w:val="000000"/>
                <w:sz w:val="17"/>
                <w:szCs w:val="17"/>
              </w:rPr>
            </w:pPr>
            <w:r w:rsidRPr="001C740C">
              <w:rPr>
                <w:rFonts w:ascii="Verdana" w:hAnsi="Verdana"/>
                <w:color w:val="000000"/>
                <w:sz w:val="17"/>
                <w:szCs w:val="17"/>
              </w:rPr>
              <w:t xml:space="preserve">TIGNES (73320) </w:t>
            </w:r>
          </w:p>
          <w:p w14:paraId="049DB4B9"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TRAIZE (73170) </w:t>
            </w:r>
          </w:p>
          <w:p w14:paraId="312AC705"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TREVIGNIN (73100) </w:t>
            </w:r>
          </w:p>
          <w:p w14:paraId="5121CBEE"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VAL-CENIS (73480)</w:t>
            </w:r>
          </w:p>
          <w:p w14:paraId="18993D62"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VAL-D’ARC (73220)</w:t>
            </w:r>
          </w:p>
          <w:p w14:paraId="49D49CDC" w14:textId="77777777" w:rsidR="00473332" w:rsidRDefault="00473332" w:rsidP="00357E01">
            <w:pPr>
              <w:spacing w:after="0" w:line="276" w:lineRule="auto"/>
              <w:ind w:left="164"/>
              <w:jc w:val="both"/>
              <w:rPr>
                <w:rFonts w:ascii="Verdana" w:hAnsi="Verdana"/>
                <w:color w:val="000000"/>
                <w:sz w:val="17"/>
                <w:szCs w:val="17"/>
              </w:rPr>
            </w:pPr>
            <w:r>
              <w:rPr>
                <w:rFonts w:ascii="Verdana" w:hAnsi="Verdana"/>
                <w:color w:val="000000"/>
                <w:sz w:val="17"/>
                <w:szCs w:val="17"/>
              </w:rPr>
              <w:t xml:space="preserve">VAL-D'ISERE (73150) </w:t>
            </w:r>
          </w:p>
          <w:p w14:paraId="7C928FF7" w14:textId="77777777" w:rsidR="00473332" w:rsidRDefault="00473332" w:rsidP="00357E01">
            <w:pPr>
              <w:spacing w:after="0" w:line="276" w:lineRule="auto"/>
              <w:ind w:left="164"/>
              <w:jc w:val="both"/>
              <w:rPr>
                <w:rFonts w:ascii="Verdana" w:hAnsi="Verdana"/>
                <w:color w:val="000000"/>
                <w:sz w:val="17"/>
                <w:szCs w:val="17"/>
                <w:lang w:val="nl-NL"/>
              </w:rPr>
            </w:pPr>
            <w:r>
              <w:rPr>
                <w:rFonts w:ascii="Verdana" w:hAnsi="Verdana"/>
                <w:color w:val="000000"/>
                <w:sz w:val="17"/>
                <w:szCs w:val="17"/>
                <w:lang w:val="nl-NL"/>
              </w:rPr>
              <w:t xml:space="preserve">VALLOIRE (73450) </w:t>
            </w:r>
          </w:p>
          <w:p w14:paraId="1DA9F417" w14:textId="77777777" w:rsidR="00473332" w:rsidRDefault="00473332" w:rsidP="00357E01">
            <w:pPr>
              <w:spacing w:after="0" w:line="276" w:lineRule="auto"/>
              <w:ind w:left="164"/>
              <w:jc w:val="both"/>
              <w:rPr>
                <w:rFonts w:ascii="Verdana" w:hAnsi="Verdana"/>
                <w:color w:val="000000"/>
                <w:sz w:val="17"/>
                <w:szCs w:val="17"/>
                <w:lang w:val="nl-NL"/>
              </w:rPr>
            </w:pPr>
            <w:r>
              <w:rPr>
                <w:rFonts w:ascii="Verdana" w:hAnsi="Verdana"/>
                <w:color w:val="000000"/>
                <w:sz w:val="17"/>
                <w:szCs w:val="17"/>
                <w:lang w:val="nl-NL"/>
              </w:rPr>
              <w:t xml:space="preserve">VALMEINIER (73450) </w:t>
            </w:r>
          </w:p>
          <w:p w14:paraId="19E2F5F8" w14:textId="77777777" w:rsidR="00473332" w:rsidRDefault="00473332" w:rsidP="00357E01">
            <w:pPr>
              <w:spacing w:after="0" w:line="276" w:lineRule="auto"/>
              <w:ind w:left="164"/>
              <w:jc w:val="both"/>
              <w:rPr>
                <w:rFonts w:ascii="Verdana" w:hAnsi="Verdana"/>
                <w:color w:val="000000"/>
                <w:sz w:val="17"/>
                <w:szCs w:val="17"/>
                <w:lang w:val="nl-NL"/>
              </w:rPr>
            </w:pPr>
            <w:r>
              <w:rPr>
                <w:rFonts w:ascii="Verdana" w:hAnsi="Verdana"/>
                <w:color w:val="000000"/>
                <w:sz w:val="17"/>
                <w:szCs w:val="17"/>
                <w:lang w:val="nl-NL"/>
              </w:rPr>
              <w:t xml:space="preserve">VEREL-DE-MONTBEL (73330) </w:t>
            </w:r>
          </w:p>
          <w:p w14:paraId="3302DCEC" w14:textId="77777777" w:rsidR="008E7D40" w:rsidRDefault="008E7D40" w:rsidP="008E7D40">
            <w:pPr>
              <w:spacing w:before="40" w:after="0" w:line="276" w:lineRule="auto"/>
              <w:ind w:left="148"/>
              <w:jc w:val="both"/>
              <w:rPr>
                <w:rFonts w:ascii="Verdana" w:hAnsi="Verdana"/>
                <w:color w:val="000000"/>
                <w:sz w:val="17"/>
                <w:szCs w:val="17"/>
              </w:rPr>
            </w:pPr>
            <w:r>
              <w:rPr>
                <w:rFonts w:ascii="Verdana" w:hAnsi="Verdana"/>
                <w:color w:val="000000"/>
                <w:sz w:val="17"/>
                <w:szCs w:val="17"/>
              </w:rPr>
              <w:t xml:space="preserve">VEREL-PRAGONDRAN (73230) </w:t>
            </w:r>
          </w:p>
          <w:p w14:paraId="1C05C57D" w14:textId="14E4BFFE" w:rsidR="008E7D40" w:rsidRPr="008E7D40" w:rsidRDefault="008E7D40" w:rsidP="008E7D40">
            <w:pPr>
              <w:spacing w:after="0" w:line="276" w:lineRule="auto"/>
              <w:ind w:left="148"/>
              <w:jc w:val="both"/>
              <w:rPr>
                <w:rFonts w:ascii="Verdana" w:hAnsi="Verdana"/>
                <w:color w:val="000000"/>
                <w:sz w:val="17"/>
                <w:szCs w:val="17"/>
              </w:rPr>
            </w:pPr>
            <w:r>
              <w:rPr>
                <w:rFonts w:ascii="Verdana" w:hAnsi="Verdana"/>
                <w:color w:val="000000"/>
                <w:sz w:val="17"/>
                <w:szCs w:val="17"/>
              </w:rPr>
              <w:t xml:space="preserve">VERTHEMEX (73170) </w:t>
            </w:r>
          </w:p>
        </w:tc>
        <w:tc>
          <w:tcPr>
            <w:tcW w:w="4794" w:type="dxa"/>
          </w:tcPr>
          <w:p w14:paraId="7F3D68FF" w14:textId="77777777" w:rsidR="00473332" w:rsidRDefault="00473332" w:rsidP="00357E01">
            <w:pPr>
              <w:spacing w:after="0" w:line="276" w:lineRule="auto"/>
              <w:ind w:left="148"/>
              <w:jc w:val="both"/>
              <w:rPr>
                <w:rFonts w:ascii="Verdana" w:hAnsi="Verdana"/>
                <w:color w:val="000000"/>
                <w:sz w:val="17"/>
                <w:szCs w:val="17"/>
              </w:rPr>
            </w:pPr>
            <w:r>
              <w:rPr>
                <w:rFonts w:ascii="Verdana" w:hAnsi="Verdana"/>
                <w:color w:val="000000"/>
                <w:sz w:val="17"/>
                <w:szCs w:val="17"/>
              </w:rPr>
              <w:t xml:space="preserve">VILLARD-D'HERY (73800) </w:t>
            </w:r>
          </w:p>
          <w:p w14:paraId="71F1FD30" w14:textId="77777777" w:rsidR="00473332" w:rsidRDefault="00473332" w:rsidP="00357E01">
            <w:pPr>
              <w:spacing w:after="0" w:line="276" w:lineRule="auto"/>
              <w:ind w:left="148"/>
              <w:jc w:val="both"/>
              <w:rPr>
                <w:rFonts w:ascii="Verdana" w:hAnsi="Verdana"/>
                <w:color w:val="000000"/>
                <w:sz w:val="17"/>
                <w:szCs w:val="17"/>
              </w:rPr>
            </w:pPr>
            <w:r>
              <w:rPr>
                <w:rFonts w:ascii="Verdana" w:hAnsi="Verdana"/>
                <w:color w:val="000000"/>
                <w:sz w:val="17"/>
                <w:szCs w:val="17"/>
              </w:rPr>
              <w:t xml:space="preserve">VILLARD-LEGER (73390) </w:t>
            </w:r>
          </w:p>
          <w:p w14:paraId="6B8B12B2" w14:textId="77777777" w:rsidR="00473332" w:rsidRDefault="00473332" w:rsidP="00357E01">
            <w:pPr>
              <w:spacing w:after="0" w:line="276" w:lineRule="auto"/>
              <w:ind w:left="148"/>
              <w:jc w:val="both"/>
              <w:rPr>
                <w:rFonts w:ascii="Verdana" w:hAnsi="Verdana"/>
                <w:color w:val="000000"/>
                <w:sz w:val="17"/>
                <w:szCs w:val="17"/>
              </w:rPr>
            </w:pPr>
            <w:r>
              <w:rPr>
                <w:rFonts w:ascii="Verdana" w:hAnsi="Verdana"/>
                <w:color w:val="000000"/>
                <w:sz w:val="17"/>
                <w:szCs w:val="17"/>
              </w:rPr>
              <w:t xml:space="preserve">VILLARD-SALLET (73110) </w:t>
            </w:r>
          </w:p>
          <w:p w14:paraId="51592508" w14:textId="77777777" w:rsidR="00473332" w:rsidRDefault="00473332" w:rsidP="00357E01">
            <w:pPr>
              <w:spacing w:after="0" w:line="276" w:lineRule="auto"/>
              <w:ind w:left="148"/>
              <w:jc w:val="both"/>
              <w:rPr>
                <w:rFonts w:ascii="Verdana" w:hAnsi="Verdana"/>
                <w:color w:val="000000"/>
                <w:sz w:val="17"/>
                <w:szCs w:val="17"/>
              </w:rPr>
            </w:pPr>
            <w:r>
              <w:rPr>
                <w:rFonts w:ascii="Verdana" w:hAnsi="Verdana"/>
                <w:color w:val="000000"/>
                <w:sz w:val="17"/>
                <w:szCs w:val="17"/>
              </w:rPr>
              <w:t xml:space="preserve">VILLARD-SUR-DORON (73270) </w:t>
            </w:r>
          </w:p>
          <w:p w14:paraId="63EE932C" w14:textId="77777777" w:rsidR="00473332" w:rsidRDefault="00473332" w:rsidP="00357E01">
            <w:pPr>
              <w:spacing w:after="0" w:line="276" w:lineRule="auto"/>
              <w:ind w:left="148"/>
              <w:jc w:val="both"/>
              <w:rPr>
                <w:rFonts w:ascii="Verdana" w:hAnsi="Verdana"/>
                <w:color w:val="000000"/>
                <w:sz w:val="17"/>
                <w:szCs w:val="17"/>
              </w:rPr>
            </w:pPr>
            <w:r>
              <w:rPr>
                <w:rFonts w:ascii="Verdana" w:hAnsi="Verdana"/>
                <w:color w:val="000000"/>
                <w:sz w:val="17"/>
                <w:szCs w:val="17"/>
              </w:rPr>
              <w:t xml:space="preserve">VILLAREMBERT (73300) </w:t>
            </w:r>
          </w:p>
          <w:p w14:paraId="5290F512" w14:textId="77777777" w:rsidR="00473332" w:rsidRDefault="00473332" w:rsidP="00357E01">
            <w:pPr>
              <w:spacing w:after="0" w:line="276" w:lineRule="auto"/>
              <w:ind w:left="148"/>
              <w:jc w:val="both"/>
              <w:rPr>
                <w:rFonts w:ascii="Verdana" w:hAnsi="Verdana"/>
                <w:color w:val="000000"/>
                <w:sz w:val="17"/>
                <w:szCs w:val="17"/>
              </w:rPr>
            </w:pPr>
            <w:r>
              <w:rPr>
                <w:rFonts w:ascii="Verdana" w:hAnsi="Verdana"/>
                <w:color w:val="000000"/>
                <w:sz w:val="17"/>
                <w:szCs w:val="17"/>
              </w:rPr>
              <w:t xml:space="preserve">VILLARODIN-BOURGET (73500) </w:t>
            </w:r>
          </w:p>
          <w:p w14:paraId="1E169792" w14:textId="77777777" w:rsidR="00473332" w:rsidRDefault="00473332" w:rsidP="00357E01">
            <w:pPr>
              <w:spacing w:after="0" w:line="276" w:lineRule="auto"/>
              <w:ind w:left="148"/>
              <w:jc w:val="both"/>
              <w:rPr>
                <w:rFonts w:ascii="Verdana" w:hAnsi="Verdana"/>
                <w:color w:val="000000"/>
                <w:sz w:val="17"/>
                <w:szCs w:val="17"/>
              </w:rPr>
            </w:pPr>
            <w:r>
              <w:rPr>
                <w:rFonts w:ascii="Verdana" w:hAnsi="Verdana"/>
                <w:color w:val="000000"/>
                <w:sz w:val="17"/>
                <w:szCs w:val="17"/>
              </w:rPr>
              <w:t xml:space="preserve">VILLAROGER (73640) </w:t>
            </w:r>
          </w:p>
          <w:p w14:paraId="63C18252" w14:textId="77777777" w:rsidR="00473332" w:rsidRDefault="00473332" w:rsidP="00357E01">
            <w:pPr>
              <w:spacing w:after="0" w:line="276" w:lineRule="auto"/>
              <w:ind w:left="148"/>
              <w:jc w:val="both"/>
              <w:rPr>
                <w:rFonts w:ascii="Verdana" w:hAnsi="Verdana"/>
                <w:color w:val="000000"/>
                <w:sz w:val="17"/>
                <w:szCs w:val="17"/>
              </w:rPr>
            </w:pPr>
            <w:r>
              <w:rPr>
                <w:rFonts w:ascii="Verdana" w:hAnsi="Verdana"/>
                <w:color w:val="000000"/>
                <w:sz w:val="17"/>
                <w:szCs w:val="17"/>
              </w:rPr>
              <w:t xml:space="preserve">VILLAROUX (73110) </w:t>
            </w:r>
          </w:p>
          <w:p w14:paraId="11B16C2B" w14:textId="77777777" w:rsidR="00473332" w:rsidRDefault="00473332" w:rsidP="00357E01">
            <w:pPr>
              <w:spacing w:after="0" w:line="276" w:lineRule="auto"/>
              <w:ind w:left="148"/>
              <w:jc w:val="both"/>
              <w:rPr>
                <w:rFonts w:ascii="Verdana" w:hAnsi="Verdana"/>
                <w:color w:val="000000"/>
                <w:sz w:val="17"/>
                <w:szCs w:val="17"/>
              </w:rPr>
            </w:pPr>
            <w:r>
              <w:rPr>
                <w:rFonts w:ascii="Verdana" w:hAnsi="Verdana"/>
                <w:color w:val="000000"/>
                <w:sz w:val="17"/>
                <w:szCs w:val="17"/>
              </w:rPr>
              <w:t xml:space="preserve">YENNE (73170) </w:t>
            </w:r>
          </w:p>
          <w:p w14:paraId="5E8F6212" w14:textId="77777777" w:rsidR="00473332" w:rsidRDefault="00473332" w:rsidP="00357E01">
            <w:pPr>
              <w:spacing w:after="0" w:line="276" w:lineRule="auto"/>
            </w:pPr>
          </w:p>
          <w:p w14:paraId="3DB22C13" w14:textId="77777777" w:rsidR="00473332" w:rsidRDefault="00473332" w:rsidP="00357E01">
            <w:pPr>
              <w:spacing w:after="0" w:line="276" w:lineRule="auto"/>
            </w:pPr>
          </w:p>
          <w:p w14:paraId="77519F14" w14:textId="77777777" w:rsidR="00473332" w:rsidRDefault="00473332" w:rsidP="00357E01">
            <w:pPr>
              <w:spacing w:before="100" w:beforeAutospacing="1" w:after="0" w:line="276" w:lineRule="auto"/>
              <w:jc w:val="both"/>
            </w:pPr>
          </w:p>
        </w:tc>
      </w:tr>
      <w:bookmarkEnd w:id="21"/>
    </w:tbl>
    <w:p w14:paraId="613E92FA" w14:textId="77777777" w:rsidR="00473332" w:rsidRDefault="00473332" w:rsidP="00473332">
      <w:pPr>
        <w:spacing w:after="0"/>
      </w:pPr>
    </w:p>
    <w:p w14:paraId="38997ACE" w14:textId="77777777" w:rsidR="00473332" w:rsidRPr="00B1172A" w:rsidRDefault="00473332" w:rsidP="00473332">
      <w:pPr>
        <w:pStyle w:val="Titre1"/>
        <w:numPr>
          <w:ilvl w:val="0"/>
          <w:numId w:val="0"/>
        </w:numPr>
        <w:pBdr>
          <w:top w:val="single" w:sz="8" w:space="1" w:color="auto"/>
          <w:left w:val="single" w:sz="8" w:space="4" w:color="auto"/>
          <w:bottom w:val="single" w:sz="8" w:space="6" w:color="auto"/>
          <w:right w:val="single" w:sz="8" w:space="4" w:color="auto"/>
        </w:pBdr>
        <w:spacing w:before="0" w:after="200"/>
        <w:jc w:val="center"/>
        <w:rPr>
          <w:b/>
          <w:color w:val="2B3791"/>
        </w:rPr>
      </w:pPr>
      <w:bookmarkStart w:id="22" w:name="_Toc139553252"/>
      <w:r w:rsidRPr="00B1172A">
        <w:rPr>
          <w:b/>
          <w:color w:val="2B3791"/>
        </w:rPr>
        <w:lastRenderedPageBreak/>
        <w:t xml:space="preserve">LISTE DES PIECES </w:t>
      </w:r>
      <w:r>
        <w:rPr>
          <w:b/>
          <w:color w:val="2B3791"/>
        </w:rPr>
        <w:t>À</w:t>
      </w:r>
      <w:r w:rsidRPr="00B1172A">
        <w:rPr>
          <w:b/>
          <w:color w:val="2B3791"/>
        </w:rPr>
        <w:t xml:space="preserve"> JOINDRE AU DOSSIER</w:t>
      </w:r>
      <w:bookmarkEnd w:id="22"/>
    </w:p>
    <w:p w14:paraId="7308FF95" w14:textId="565C5E81" w:rsidR="00473332" w:rsidRPr="005823DC" w:rsidRDefault="005823DC" w:rsidP="009C1212">
      <w:pPr>
        <w:spacing w:before="240" w:after="0"/>
        <w:rPr>
          <w:b/>
          <w:u w:val="single"/>
        </w:rPr>
      </w:pPr>
      <w:r w:rsidRPr="005823DC">
        <w:rPr>
          <w:b/>
          <w:u w:val="single"/>
        </w:rPr>
        <w:t>Pour les SAD qui ne sont pas encore sous CPOM :</w:t>
      </w:r>
    </w:p>
    <w:p w14:paraId="58EA26B4" w14:textId="77777777" w:rsidR="005823DC" w:rsidRDefault="005823DC" w:rsidP="00473332">
      <w:pPr>
        <w:spacing w:after="0"/>
      </w:pPr>
    </w:p>
    <w:p w14:paraId="3B41F3A9" w14:textId="6D383D31" w:rsidR="00473332" w:rsidRDefault="00473332" w:rsidP="00473332">
      <w:pPr>
        <w:spacing w:after="0"/>
        <w:ind w:left="284"/>
      </w:pPr>
      <w:r>
        <w:sym w:font="Wingdings" w:char="F071"/>
      </w:r>
      <w:r>
        <w:t xml:space="preserve"> </w:t>
      </w:r>
      <w:r w:rsidRPr="00845B92">
        <w:t xml:space="preserve">Le dossier de réponse à l’appel à candidatures </w:t>
      </w:r>
      <w:r w:rsidRPr="002A37C0">
        <w:rPr>
          <w:i/>
        </w:rPr>
        <w:t>(annexe 1)</w:t>
      </w:r>
      <w:r>
        <w:t xml:space="preserve"> complété des pièces listées ;</w:t>
      </w:r>
    </w:p>
    <w:p w14:paraId="21907371" w14:textId="3DA98C98" w:rsidR="00DD4F66" w:rsidRDefault="00DD4F66" w:rsidP="00473332">
      <w:pPr>
        <w:spacing w:after="0"/>
        <w:ind w:left="284"/>
      </w:pPr>
    </w:p>
    <w:p w14:paraId="06806260" w14:textId="77777777" w:rsidR="00DD4F66" w:rsidRDefault="00DD4F66" w:rsidP="00DD4F66">
      <w:pPr>
        <w:pStyle w:val="Default"/>
        <w:ind w:left="284"/>
        <w:jc w:val="both"/>
        <w:rPr>
          <w:rFonts w:asciiTheme="minorHAnsi" w:hAnsiTheme="minorHAnsi" w:cstheme="minorBidi"/>
          <w:color w:val="auto"/>
          <w:sz w:val="22"/>
          <w:szCs w:val="22"/>
        </w:rPr>
      </w:pPr>
      <w:r w:rsidRPr="006B4C3B">
        <w:rPr>
          <w:sz w:val="22"/>
          <w:szCs w:val="22"/>
        </w:rPr>
        <w:sym w:font="Wingdings" w:char="F071"/>
      </w:r>
      <w:r w:rsidRPr="006B4C3B">
        <w:rPr>
          <w:sz w:val="22"/>
          <w:szCs w:val="22"/>
        </w:rPr>
        <w:t xml:space="preserve"> </w:t>
      </w:r>
      <w:r>
        <w:rPr>
          <w:rFonts w:asciiTheme="minorHAnsi" w:hAnsiTheme="minorHAnsi" w:cstheme="minorBidi"/>
          <w:color w:val="auto"/>
          <w:sz w:val="22"/>
          <w:szCs w:val="22"/>
        </w:rPr>
        <w:t>L’</w:t>
      </w:r>
      <w:r w:rsidRPr="005C4A59">
        <w:rPr>
          <w:rFonts w:asciiTheme="minorHAnsi" w:hAnsiTheme="minorHAnsi" w:cstheme="minorBidi"/>
          <w:color w:val="auto"/>
          <w:sz w:val="22"/>
          <w:szCs w:val="22"/>
        </w:rPr>
        <w:t>attestation sur l’honneur du responsable de la structure</w:t>
      </w:r>
      <w:r>
        <w:rPr>
          <w:rFonts w:asciiTheme="minorHAnsi" w:hAnsiTheme="minorHAnsi" w:cstheme="minorBidi"/>
          <w:color w:val="auto"/>
          <w:sz w:val="22"/>
          <w:szCs w:val="22"/>
        </w:rPr>
        <w:t xml:space="preserve"> </w:t>
      </w:r>
      <w:r w:rsidRPr="002A37C0">
        <w:rPr>
          <w:rFonts w:asciiTheme="minorHAnsi" w:hAnsiTheme="minorHAnsi" w:cstheme="minorBidi"/>
          <w:i/>
          <w:color w:val="auto"/>
          <w:sz w:val="22"/>
          <w:szCs w:val="22"/>
        </w:rPr>
        <w:t>(</w:t>
      </w:r>
      <w:r w:rsidRPr="005C4A59">
        <w:rPr>
          <w:rFonts w:asciiTheme="minorHAnsi" w:hAnsiTheme="minorHAnsi" w:cstheme="minorBidi"/>
          <w:i/>
          <w:color w:val="auto"/>
          <w:sz w:val="22"/>
          <w:szCs w:val="22"/>
        </w:rPr>
        <w:t>annex</w:t>
      </w:r>
      <w:r w:rsidRPr="003E3009">
        <w:rPr>
          <w:rFonts w:asciiTheme="minorHAnsi" w:hAnsiTheme="minorHAnsi" w:cstheme="minorBidi"/>
          <w:i/>
          <w:color w:val="auto"/>
          <w:sz w:val="22"/>
          <w:szCs w:val="22"/>
        </w:rPr>
        <w:t>e</w:t>
      </w:r>
      <w:r>
        <w:rPr>
          <w:rFonts w:asciiTheme="minorHAnsi" w:hAnsiTheme="minorHAnsi" w:cstheme="minorBidi"/>
          <w:i/>
          <w:color w:val="auto"/>
          <w:sz w:val="22"/>
          <w:szCs w:val="22"/>
        </w:rPr>
        <w:t xml:space="preserve"> 1</w:t>
      </w:r>
      <w:r w:rsidRPr="003E3009">
        <w:rPr>
          <w:rFonts w:asciiTheme="minorHAnsi" w:hAnsiTheme="minorHAnsi" w:cstheme="minorBidi"/>
          <w:i/>
          <w:color w:val="auto"/>
          <w:sz w:val="22"/>
          <w:szCs w:val="22"/>
        </w:rPr>
        <w:t>)</w:t>
      </w:r>
      <w:r w:rsidRPr="005C4A59">
        <w:rPr>
          <w:rFonts w:asciiTheme="minorHAnsi" w:hAnsiTheme="minorHAnsi" w:cstheme="minorBidi"/>
          <w:color w:val="auto"/>
          <w:sz w:val="22"/>
          <w:szCs w:val="22"/>
        </w:rPr>
        <w:t> ;</w:t>
      </w:r>
    </w:p>
    <w:p w14:paraId="064ABD8B" w14:textId="77777777" w:rsidR="00DD4F66" w:rsidRDefault="00DD4F66" w:rsidP="00DD4F66">
      <w:pPr>
        <w:pStyle w:val="Default"/>
        <w:ind w:left="284"/>
        <w:jc w:val="both"/>
        <w:rPr>
          <w:rFonts w:asciiTheme="minorHAnsi" w:hAnsiTheme="minorHAnsi" w:cstheme="minorBidi"/>
          <w:color w:val="auto"/>
          <w:sz w:val="22"/>
          <w:szCs w:val="22"/>
        </w:rPr>
      </w:pPr>
    </w:p>
    <w:p w14:paraId="7C56279A" w14:textId="77777777" w:rsidR="00DD4F66" w:rsidRPr="005C4A59" w:rsidRDefault="00DD4F66" w:rsidP="00DD4F66">
      <w:pPr>
        <w:pStyle w:val="Default"/>
        <w:ind w:left="284"/>
        <w:jc w:val="both"/>
        <w:rPr>
          <w:rFonts w:asciiTheme="minorHAnsi" w:hAnsiTheme="minorHAnsi" w:cstheme="minorBidi"/>
          <w:color w:val="auto"/>
          <w:sz w:val="22"/>
          <w:szCs w:val="22"/>
        </w:rPr>
      </w:pPr>
      <w:r w:rsidRPr="006B4C3B">
        <w:rPr>
          <w:sz w:val="22"/>
          <w:szCs w:val="22"/>
        </w:rPr>
        <w:sym w:font="Wingdings" w:char="F071"/>
      </w:r>
      <w:r>
        <w:rPr>
          <w:sz w:val="22"/>
          <w:szCs w:val="22"/>
        </w:rPr>
        <w:t xml:space="preserve"> </w:t>
      </w:r>
      <w:r>
        <w:rPr>
          <w:rFonts w:asciiTheme="minorHAnsi" w:hAnsiTheme="minorHAnsi" w:cstheme="minorBidi"/>
          <w:color w:val="auto"/>
          <w:sz w:val="22"/>
          <w:szCs w:val="22"/>
        </w:rPr>
        <w:t xml:space="preserve">Pour </w:t>
      </w:r>
      <w:r w:rsidRPr="005C4A59">
        <w:rPr>
          <w:rFonts w:asciiTheme="minorHAnsi" w:hAnsiTheme="minorHAnsi" w:cstheme="minorBidi"/>
          <w:color w:val="auto"/>
          <w:sz w:val="22"/>
          <w:szCs w:val="22"/>
        </w:rPr>
        <w:t xml:space="preserve">les services non tarifés par le département, </w:t>
      </w:r>
      <w:r>
        <w:rPr>
          <w:rFonts w:asciiTheme="minorHAnsi" w:hAnsiTheme="minorHAnsi" w:cstheme="minorBidi"/>
          <w:color w:val="auto"/>
          <w:sz w:val="22"/>
          <w:szCs w:val="22"/>
        </w:rPr>
        <w:t xml:space="preserve">l’attestation de limitation du reste à charge </w:t>
      </w:r>
      <w:r w:rsidRPr="005C4A59">
        <w:rPr>
          <w:rFonts w:asciiTheme="minorHAnsi" w:hAnsiTheme="minorHAnsi" w:cstheme="minorBidi"/>
          <w:color w:val="auto"/>
          <w:sz w:val="22"/>
          <w:szCs w:val="22"/>
        </w:rPr>
        <w:t>(</w:t>
      </w:r>
      <w:r w:rsidRPr="005C4A59">
        <w:rPr>
          <w:rFonts w:asciiTheme="minorHAnsi" w:hAnsiTheme="minorHAnsi" w:cstheme="minorBidi"/>
          <w:i/>
          <w:color w:val="auto"/>
          <w:sz w:val="22"/>
          <w:szCs w:val="22"/>
        </w:rPr>
        <w:t>annex</w:t>
      </w:r>
      <w:r w:rsidRPr="003E3009">
        <w:rPr>
          <w:rFonts w:asciiTheme="minorHAnsi" w:hAnsiTheme="minorHAnsi" w:cstheme="minorBidi"/>
          <w:i/>
          <w:color w:val="auto"/>
          <w:sz w:val="22"/>
          <w:szCs w:val="22"/>
        </w:rPr>
        <w:t>e</w:t>
      </w:r>
      <w:r>
        <w:rPr>
          <w:rFonts w:asciiTheme="minorHAnsi" w:hAnsiTheme="minorHAnsi" w:cstheme="minorBidi"/>
          <w:i/>
          <w:color w:val="auto"/>
          <w:sz w:val="22"/>
          <w:szCs w:val="22"/>
        </w:rPr>
        <w:t xml:space="preserve"> 1</w:t>
      </w:r>
      <w:r w:rsidRPr="003E3009">
        <w:rPr>
          <w:rFonts w:asciiTheme="minorHAnsi" w:hAnsiTheme="minorHAnsi" w:cstheme="minorBidi"/>
          <w:i/>
          <w:color w:val="auto"/>
          <w:sz w:val="22"/>
          <w:szCs w:val="22"/>
        </w:rPr>
        <w:t>)</w:t>
      </w:r>
      <w:r w:rsidRPr="005C4A59">
        <w:rPr>
          <w:rFonts w:asciiTheme="minorHAnsi" w:hAnsiTheme="minorHAnsi" w:cstheme="minorBidi"/>
          <w:color w:val="auto"/>
          <w:sz w:val="22"/>
          <w:szCs w:val="22"/>
        </w:rPr>
        <w:t> ;</w:t>
      </w:r>
    </w:p>
    <w:p w14:paraId="2C837531" w14:textId="77777777" w:rsidR="00DD4F66" w:rsidRDefault="00DD4F66" w:rsidP="00473332">
      <w:pPr>
        <w:spacing w:after="0"/>
        <w:ind w:left="284"/>
      </w:pPr>
    </w:p>
    <w:p w14:paraId="262FFAB6" w14:textId="087AE1E2" w:rsidR="00473332" w:rsidRPr="006B4C3B" w:rsidRDefault="00473332" w:rsidP="00473332">
      <w:pPr>
        <w:autoSpaceDE w:val="0"/>
        <w:autoSpaceDN w:val="0"/>
        <w:adjustRightInd w:val="0"/>
        <w:spacing w:after="0" w:line="240" w:lineRule="auto"/>
        <w:ind w:left="284"/>
        <w:jc w:val="both"/>
        <w:rPr>
          <w:rFonts w:ascii="Palatino Linotype" w:hAnsi="Palatino Linotype" w:cstheme="majorHAnsi"/>
          <w:color w:val="000000"/>
        </w:rPr>
      </w:pPr>
      <w:r w:rsidRPr="006B4C3B">
        <w:sym w:font="Wingdings" w:char="F071"/>
      </w:r>
      <w:r w:rsidRPr="006B4C3B">
        <w:t xml:space="preserve"> Le tableau </w:t>
      </w:r>
      <w:r w:rsidR="00735337">
        <w:t>coût</w:t>
      </w:r>
      <w:r w:rsidRPr="006B4C3B">
        <w:t xml:space="preserve"> des actions </w:t>
      </w:r>
      <w:r w:rsidR="00DD4F66">
        <w:t xml:space="preserve">dûment complété </w:t>
      </w:r>
      <w:r w:rsidRPr="002A37C0">
        <w:rPr>
          <w:i/>
        </w:rPr>
        <w:t>(annexe 2)</w:t>
      </w:r>
      <w:r>
        <w:rPr>
          <w:i/>
        </w:rPr>
        <w:t> ;</w:t>
      </w:r>
    </w:p>
    <w:p w14:paraId="19B1F242" w14:textId="77777777" w:rsidR="00473332" w:rsidRDefault="00473332" w:rsidP="00473332">
      <w:pPr>
        <w:spacing w:after="0"/>
        <w:ind w:left="284"/>
        <w:rPr>
          <w:color w:val="C45911" w:themeColor="accent2" w:themeShade="BF"/>
        </w:rPr>
      </w:pPr>
    </w:p>
    <w:p w14:paraId="5AA79528" w14:textId="4DBE7634" w:rsidR="00473332" w:rsidRDefault="00473332" w:rsidP="00473332">
      <w:pPr>
        <w:spacing w:after="0"/>
        <w:ind w:left="284"/>
        <w:jc w:val="both"/>
        <w:rPr>
          <w:i/>
        </w:rPr>
      </w:pPr>
      <w:r w:rsidRPr="006B4C3B">
        <w:sym w:font="Wingdings" w:char="F071"/>
      </w:r>
      <w:r w:rsidRPr="006B4C3B">
        <w:t xml:space="preserve"> </w:t>
      </w:r>
      <w:r w:rsidR="00735337">
        <w:t>L</w:t>
      </w:r>
      <w:r w:rsidRPr="006B4C3B">
        <w:t xml:space="preserve">a grille </w:t>
      </w:r>
      <w:r w:rsidR="008E6B26">
        <w:t>de</w:t>
      </w:r>
      <w:r w:rsidRPr="006B4C3B">
        <w:t xml:space="preserve"> diagnostic </w:t>
      </w:r>
      <w:r w:rsidRPr="002A37C0">
        <w:rPr>
          <w:i/>
        </w:rPr>
        <w:t>(annexe 3)</w:t>
      </w:r>
      <w:r>
        <w:rPr>
          <w:i/>
        </w:rPr>
        <w:t xml:space="preserve">. </w:t>
      </w:r>
      <w:r w:rsidRPr="006B4C3B">
        <w:rPr>
          <w:rFonts w:cstheme="minorHAnsi"/>
        </w:rPr>
        <w:t>Il est précisé que cette partie sera reprise dans le CPOM si le projet est retenu partiellement ou dans sa globalité. Ces éléments constituent pour partie le diagnostic du service</w:t>
      </w:r>
      <w:r>
        <w:rPr>
          <w:i/>
        </w:rPr>
        <w:t> ;</w:t>
      </w:r>
    </w:p>
    <w:p w14:paraId="6A120ECC" w14:textId="77777777" w:rsidR="00473332" w:rsidRPr="006B4C3B" w:rsidRDefault="00473332" w:rsidP="00473332">
      <w:pPr>
        <w:spacing w:after="0"/>
        <w:ind w:left="284"/>
        <w:jc w:val="both"/>
      </w:pPr>
    </w:p>
    <w:p w14:paraId="51CE9E32" w14:textId="3CFA5703" w:rsidR="00473332" w:rsidRDefault="00473332" w:rsidP="00473332">
      <w:pPr>
        <w:pStyle w:val="Default"/>
        <w:ind w:left="284"/>
        <w:jc w:val="both"/>
        <w:rPr>
          <w:color w:val="FF0000"/>
          <w:sz w:val="22"/>
          <w:szCs w:val="22"/>
        </w:rPr>
      </w:pPr>
      <w:r>
        <w:sym w:font="Wingdings" w:char="F071"/>
      </w:r>
      <w:r>
        <w:t xml:space="preserve"> </w:t>
      </w:r>
      <w:r w:rsidRPr="00745418">
        <w:rPr>
          <w:color w:val="auto"/>
          <w:sz w:val="22"/>
          <w:szCs w:val="22"/>
        </w:rPr>
        <w:t>Les comptes administratifs ou</w:t>
      </w:r>
      <w:r w:rsidRPr="0059033D">
        <w:rPr>
          <w:color w:val="auto"/>
          <w:sz w:val="22"/>
          <w:szCs w:val="22"/>
        </w:rPr>
        <w:t xml:space="preserve"> comptes de résultat ainsi que les bilans comptables et d’activité pour les années 202</w:t>
      </w:r>
      <w:r w:rsidR="008C3A0E">
        <w:rPr>
          <w:color w:val="auto"/>
          <w:sz w:val="22"/>
          <w:szCs w:val="22"/>
        </w:rPr>
        <w:t>4</w:t>
      </w:r>
      <w:r w:rsidRPr="0059033D">
        <w:rPr>
          <w:color w:val="auto"/>
          <w:sz w:val="22"/>
          <w:szCs w:val="22"/>
        </w:rPr>
        <w:t xml:space="preserve"> et 202</w:t>
      </w:r>
      <w:r w:rsidR="008C3A0E">
        <w:rPr>
          <w:color w:val="auto"/>
          <w:sz w:val="22"/>
          <w:szCs w:val="22"/>
        </w:rPr>
        <w:t>5</w:t>
      </w:r>
      <w:r w:rsidRPr="0059033D">
        <w:rPr>
          <w:color w:val="auto"/>
          <w:sz w:val="22"/>
          <w:szCs w:val="22"/>
        </w:rPr>
        <w:t> ; le rapport du commissaire aux comptes ;</w:t>
      </w:r>
    </w:p>
    <w:p w14:paraId="7E97C831" w14:textId="77777777" w:rsidR="00473332" w:rsidRDefault="00473332" w:rsidP="00473332">
      <w:pPr>
        <w:pStyle w:val="Default"/>
        <w:ind w:left="284"/>
        <w:jc w:val="both"/>
        <w:rPr>
          <w:rFonts w:asciiTheme="minorHAnsi" w:hAnsiTheme="minorHAnsi" w:cstheme="minorBidi"/>
          <w:color w:val="auto"/>
          <w:sz w:val="22"/>
          <w:szCs w:val="22"/>
        </w:rPr>
      </w:pPr>
    </w:p>
    <w:p w14:paraId="1FE7EC73" w14:textId="77777777" w:rsidR="00473332" w:rsidRDefault="00473332" w:rsidP="00473332">
      <w:pPr>
        <w:autoSpaceDE w:val="0"/>
        <w:autoSpaceDN w:val="0"/>
        <w:adjustRightInd w:val="0"/>
        <w:spacing w:after="0" w:line="240" w:lineRule="auto"/>
        <w:ind w:left="284"/>
        <w:jc w:val="both"/>
        <w:rPr>
          <w:rFonts w:cstheme="minorHAnsi"/>
        </w:rPr>
      </w:pPr>
      <w:r>
        <w:sym w:font="Wingdings" w:char="F071"/>
      </w:r>
      <w:r>
        <w:t xml:space="preserve"> </w:t>
      </w:r>
      <w:r w:rsidRPr="006B4C3B">
        <w:rPr>
          <w:rFonts w:cstheme="minorHAnsi"/>
        </w:rPr>
        <w:t>Un calendrier prévisionnel détaillant la mise en œuvre des actions ;</w:t>
      </w:r>
    </w:p>
    <w:p w14:paraId="1F66B9F1" w14:textId="77777777" w:rsidR="00473332" w:rsidRDefault="00473332" w:rsidP="00473332">
      <w:pPr>
        <w:autoSpaceDE w:val="0"/>
        <w:autoSpaceDN w:val="0"/>
        <w:adjustRightInd w:val="0"/>
        <w:spacing w:after="0" w:line="240" w:lineRule="auto"/>
        <w:ind w:left="284"/>
        <w:jc w:val="both"/>
      </w:pPr>
    </w:p>
    <w:p w14:paraId="61F9C39C" w14:textId="77777777" w:rsidR="00473332" w:rsidRDefault="00473332" w:rsidP="00473332">
      <w:pPr>
        <w:pStyle w:val="Default"/>
        <w:ind w:left="284"/>
        <w:jc w:val="both"/>
        <w:rPr>
          <w:rFonts w:asciiTheme="minorHAnsi" w:hAnsiTheme="minorHAnsi" w:cstheme="minorBidi"/>
          <w:color w:val="auto"/>
          <w:sz w:val="22"/>
          <w:szCs w:val="22"/>
        </w:rPr>
      </w:pPr>
      <w:r w:rsidRPr="006B4C3B">
        <w:rPr>
          <w:sz w:val="22"/>
        </w:rPr>
        <w:sym w:font="Wingdings" w:char="F071"/>
      </w:r>
      <w:r w:rsidRPr="006B4C3B">
        <w:rPr>
          <w:sz w:val="22"/>
        </w:rPr>
        <w:t xml:space="preserve"> </w:t>
      </w:r>
      <w:r w:rsidRPr="00745418">
        <w:rPr>
          <w:rFonts w:asciiTheme="minorHAnsi" w:hAnsiTheme="minorHAnsi" w:cstheme="minorBidi"/>
          <w:color w:val="auto"/>
          <w:sz w:val="22"/>
          <w:szCs w:val="22"/>
        </w:rPr>
        <w:t>La grille tarifaire</w:t>
      </w:r>
      <w:r>
        <w:rPr>
          <w:rFonts w:asciiTheme="minorHAnsi" w:hAnsiTheme="minorHAnsi" w:cstheme="minorBidi"/>
          <w:color w:val="auto"/>
          <w:sz w:val="22"/>
          <w:szCs w:val="22"/>
        </w:rPr>
        <w:t xml:space="preserve"> actualisée</w:t>
      </w:r>
      <w:r w:rsidRPr="00845B92">
        <w:rPr>
          <w:rFonts w:asciiTheme="minorHAnsi" w:hAnsiTheme="minorHAnsi" w:cstheme="minorBidi"/>
          <w:color w:val="auto"/>
          <w:sz w:val="22"/>
          <w:szCs w:val="22"/>
        </w:rPr>
        <w:t xml:space="preserve"> des </w:t>
      </w:r>
      <w:r w:rsidRPr="005C4A59">
        <w:rPr>
          <w:rFonts w:asciiTheme="minorHAnsi" w:hAnsiTheme="minorHAnsi" w:cstheme="minorBidi"/>
          <w:color w:val="auto"/>
          <w:sz w:val="22"/>
          <w:szCs w:val="22"/>
        </w:rPr>
        <w:t>prestations d’aide et d’accompagnement proposées, à date de la réponse au présent appel à candidature, par le service d’aide à domicile dans le cadre des plans d’aide, précisant le détail des frais annexes éventuels (y compris frais éventuels d’ouverture de dossiers ou d’adhésion)</w:t>
      </w:r>
      <w:r>
        <w:rPr>
          <w:rFonts w:asciiTheme="minorHAnsi" w:hAnsiTheme="minorHAnsi" w:cstheme="minorBidi"/>
          <w:color w:val="auto"/>
          <w:sz w:val="22"/>
          <w:szCs w:val="22"/>
        </w:rPr>
        <w:t> ;</w:t>
      </w:r>
    </w:p>
    <w:p w14:paraId="45D22A16" w14:textId="77777777" w:rsidR="00473332" w:rsidRDefault="00473332" w:rsidP="00473332">
      <w:pPr>
        <w:spacing w:after="0"/>
        <w:ind w:left="284"/>
        <w:jc w:val="both"/>
      </w:pPr>
    </w:p>
    <w:p w14:paraId="2AA575D8" w14:textId="77777777" w:rsidR="00473332" w:rsidRDefault="00473332" w:rsidP="00473332">
      <w:pPr>
        <w:spacing w:after="0"/>
        <w:ind w:left="284"/>
        <w:jc w:val="both"/>
        <w:rPr>
          <w:color w:val="C45911" w:themeColor="accent2" w:themeShade="BF"/>
        </w:rPr>
      </w:pPr>
      <w:r>
        <w:sym w:font="Wingdings" w:char="F071"/>
      </w:r>
      <w:r>
        <w:t xml:space="preserve"> </w:t>
      </w:r>
      <w:r w:rsidRPr="00745418">
        <w:t>La trame type du contrat de prestation et d</w:t>
      </w:r>
      <w:r>
        <w:t>u</w:t>
      </w:r>
      <w:r w:rsidRPr="00745418">
        <w:t xml:space="preserve"> projet individualisé d’aide et d’accompagnement à domicile</w:t>
      </w:r>
      <w:r>
        <w:t> ;</w:t>
      </w:r>
    </w:p>
    <w:p w14:paraId="28A6AFDE" w14:textId="77777777" w:rsidR="00473332" w:rsidRDefault="00473332" w:rsidP="00473332">
      <w:pPr>
        <w:spacing w:after="0"/>
        <w:ind w:left="284"/>
        <w:jc w:val="both"/>
      </w:pPr>
    </w:p>
    <w:p w14:paraId="1DB5ADAB" w14:textId="77777777" w:rsidR="00473332" w:rsidRDefault="00473332" w:rsidP="00473332">
      <w:pPr>
        <w:spacing w:after="0"/>
        <w:ind w:left="284"/>
        <w:jc w:val="both"/>
        <w:rPr>
          <w:color w:val="C45911" w:themeColor="accent2" w:themeShade="BF"/>
        </w:rPr>
      </w:pPr>
      <w:r>
        <w:sym w:font="Wingdings" w:char="F071"/>
      </w:r>
      <w:r>
        <w:t xml:space="preserve"> </w:t>
      </w:r>
      <w:r w:rsidRPr="00745418">
        <w:t>Le projet de service ;</w:t>
      </w:r>
    </w:p>
    <w:p w14:paraId="5DD440AD" w14:textId="77777777" w:rsidR="00473332" w:rsidRDefault="00473332" w:rsidP="00473332">
      <w:pPr>
        <w:spacing w:after="0"/>
        <w:ind w:left="284"/>
        <w:jc w:val="both"/>
      </w:pPr>
    </w:p>
    <w:p w14:paraId="32C21898" w14:textId="3DDE50B7" w:rsidR="00473332" w:rsidRPr="006B4C3B" w:rsidRDefault="00473332" w:rsidP="00473332">
      <w:pPr>
        <w:pStyle w:val="Default"/>
        <w:ind w:left="284"/>
        <w:jc w:val="both"/>
        <w:rPr>
          <w:color w:val="C45911" w:themeColor="accent2" w:themeShade="BF"/>
          <w:sz w:val="22"/>
          <w:szCs w:val="22"/>
        </w:rPr>
      </w:pPr>
      <w:r w:rsidRPr="006B4C3B">
        <w:rPr>
          <w:sz w:val="22"/>
          <w:szCs w:val="22"/>
        </w:rPr>
        <w:sym w:font="Wingdings" w:char="F071"/>
      </w:r>
      <w:r>
        <w:rPr>
          <w:sz w:val="22"/>
          <w:szCs w:val="22"/>
        </w:rPr>
        <w:t xml:space="preserve"> </w:t>
      </w:r>
      <w:r w:rsidRPr="006B4C3B">
        <w:rPr>
          <w:color w:val="auto"/>
          <w:sz w:val="22"/>
          <w:szCs w:val="22"/>
        </w:rPr>
        <w:t>L’organigramme du service et le tableau des ressources humaines (nombre de personnels d’intervention et fonctions support, ETP, qualification) </w:t>
      </w:r>
      <w:r w:rsidRPr="009B350B">
        <w:rPr>
          <w:color w:val="auto"/>
          <w:sz w:val="22"/>
          <w:szCs w:val="22"/>
        </w:rPr>
        <w:t xml:space="preserve">au </w:t>
      </w:r>
      <w:r w:rsidR="00334836">
        <w:rPr>
          <w:color w:val="auto"/>
          <w:sz w:val="22"/>
          <w:szCs w:val="22"/>
        </w:rPr>
        <w:t>1</w:t>
      </w:r>
      <w:r w:rsidR="00334836" w:rsidRPr="00334836">
        <w:rPr>
          <w:color w:val="auto"/>
          <w:sz w:val="22"/>
          <w:szCs w:val="22"/>
          <w:vertAlign w:val="superscript"/>
        </w:rPr>
        <w:t>er</w:t>
      </w:r>
      <w:r w:rsidR="00334836">
        <w:rPr>
          <w:color w:val="auto"/>
          <w:sz w:val="22"/>
          <w:szCs w:val="22"/>
        </w:rPr>
        <w:t xml:space="preserve"> janvier 202</w:t>
      </w:r>
      <w:r w:rsidR="00436E71">
        <w:rPr>
          <w:color w:val="auto"/>
          <w:sz w:val="22"/>
          <w:szCs w:val="22"/>
        </w:rPr>
        <w:t>6</w:t>
      </w:r>
      <w:r>
        <w:rPr>
          <w:color w:val="auto"/>
          <w:sz w:val="22"/>
          <w:szCs w:val="22"/>
        </w:rPr>
        <w:t xml:space="preserve">, ainsi que la répartition par activité </w:t>
      </w:r>
      <w:r w:rsidRPr="005C4A59">
        <w:rPr>
          <w:color w:val="auto"/>
          <w:sz w:val="22"/>
          <w:szCs w:val="22"/>
        </w:rPr>
        <w:t>;</w:t>
      </w:r>
    </w:p>
    <w:p w14:paraId="5B3660B3" w14:textId="77777777" w:rsidR="00473332" w:rsidRPr="006B4C3B" w:rsidRDefault="00473332" w:rsidP="009C1212">
      <w:pPr>
        <w:spacing w:after="120"/>
        <w:ind w:left="284"/>
        <w:jc w:val="both"/>
      </w:pPr>
    </w:p>
    <w:p w14:paraId="0A4C58BF" w14:textId="3A9A3AB8" w:rsidR="009C1212" w:rsidRDefault="009C1212" w:rsidP="009C1212">
      <w:pPr>
        <w:spacing w:after="0"/>
        <w:jc w:val="both"/>
        <w:rPr>
          <w:b/>
          <w:u w:val="single"/>
        </w:rPr>
      </w:pPr>
      <w:r>
        <w:rPr>
          <w:b/>
          <w:u w:val="single"/>
        </w:rPr>
        <w:t>Pour les SAD déjà sous CPOM souhaitant répondre à un nouvel axe :</w:t>
      </w:r>
    </w:p>
    <w:p w14:paraId="49CB6F19" w14:textId="77777777" w:rsidR="009C1212" w:rsidRDefault="009C1212" w:rsidP="009C1212">
      <w:pPr>
        <w:spacing w:after="0"/>
        <w:jc w:val="both"/>
        <w:rPr>
          <w:b/>
          <w:u w:val="single"/>
        </w:rPr>
      </w:pPr>
    </w:p>
    <w:p w14:paraId="4B93599C" w14:textId="76C153BE" w:rsidR="009C1212" w:rsidRDefault="009C1212" w:rsidP="009C1212">
      <w:pPr>
        <w:spacing w:after="0"/>
        <w:ind w:firstLine="284"/>
        <w:jc w:val="both"/>
      </w:pPr>
      <w:r w:rsidRPr="006B4C3B">
        <w:sym w:font="Wingdings" w:char="F071"/>
      </w:r>
      <w:r>
        <w:t xml:space="preserve"> Le dossier de réponse à l’appel à candidatures </w:t>
      </w:r>
      <w:r>
        <w:rPr>
          <w:i/>
        </w:rPr>
        <w:t xml:space="preserve">(annexe 1) </w:t>
      </w:r>
      <w:r>
        <w:t>renseigné pour les nouvelles actions</w:t>
      </w:r>
    </w:p>
    <w:p w14:paraId="71B69E6D" w14:textId="77777777" w:rsidR="009C1212" w:rsidRDefault="009C1212" w:rsidP="009C1212">
      <w:pPr>
        <w:spacing w:after="0"/>
        <w:ind w:firstLine="284"/>
        <w:jc w:val="both"/>
        <w:rPr>
          <w:rFonts w:ascii="Palatino Linotype" w:hAnsi="Palatino Linotype" w:cstheme="majorHAnsi"/>
          <w:color w:val="000000"/>
        </w:rPr>
      </w:pPr>
    </w:p>
    <w:p w14:paraId="183E7881" w14:textId="1ACAF262" w:rsidR="009C1212" w:rsidRDefault="009C1212" w:rsidP="009C1212">
      <w:pPr>
        <w:tabs>
          <w:tab w:val="left" w:pos="9214"/>
        </w:tabs>
        <w:spacing w:before="1"/>
        <w:ind w:left="284" w:right="78"/>
      </w:pPr>
      <w:r w:rsidRPr="006B4C3B">
        <w:sym w:font="Wingdings" w:char="F071"/>
      </w:r>
      <w:r>
        <w:t xml:space="preserve"> Le tableau coût des actions proposées dûment complété pour les nouvelles actions </w:t>
      </w:r>
      <w:r>
        <w:rPr>
          <w:i/>
        </w:rPr>
        <w:t>(annexe 2) </w:t>
      </w:r>
    </w:p>
    <w:p w14:paraId="6A7C2E24" w14:textId="77777777" w:rsidR="009C1212" w:rsidRDefault="009C1212" w:rsidP="009C1212">
      <w:pPr>
        <w:tabs>
          <w:tab w:val="left" w:pos="9214"/>
        </w:tabs>
        <w:spacing w:before="1" w:after="0"/>
        <w:ind w:right="78"/>
      </w:pPr>
    </w:p>
    <w:p w14:paraId="7F905A55" w14:textId="2FA1BA7E" w:rsidR="00473332" w:rsidRDefault="00473332" w:rsidP="00473332">
      <w:pPr>
        <w:tabs>
          <w:tab w:val="left" w:pos="9214"/>
        </w:tabs>
        <w:spacing w:before="1"/>
        <w:ind w:right="78"/>
      </w:pPr>
      <w:r>
        <w:t>De</w:t>
      </w:r>
      <w:r>
        <w:rPr>
          <w:spacing w:val="-7"/>
        </w:rPr>
        <w:t xml:space="preserve"> </w:t>
      </w:r>
      <w:r>
        <w:t>manière</w:t>
      </w:r>
      <w:r>
        <w:rPr>
          <w:spacing w:val="-10"/>
        </w:rPr>
        <w:t xml:space="preserve"> </w:t>
      </w:r>
      <w:r>
        <w:t>facultative,</w:t>
      </w:r>
      <w:r>
        <w:rPr>
          <w:spacing w:val="-6"/>
        </w:rPr>
        <w:t xml:space="preserve"> </w:t>
      </w:r>
      <w:r>
        <w:t>le</w:t>
      </w:r>
      <w:r>
        <w:rPr>
          <w:spacing w:val="-7"/>
        </w:rPr>
        <w:t xml:space="preserve"> </w:t>
      </w:r>
      <w:r>
        <w:t>dossier</w:t>
      </w:r>
      <w:r>
        <w:rPr>
          <w:spacing w:val="-8"/>
        </w:rPr>
        <w:t xml:space="preserve"> </w:t>
      </w:r>
      <w:r>
        <w:t>de</w:t>
      </w:r>
      <w:r>
        <w:rPr>
          <w:spacing w:val="-10"/>
        </w:rPr>
        <w:t xml:space="preserve"> </w:t>
      </w:r>
      <w:r>
        <w:t>candidature</w:t>
      </w:r>
      <w:r>
        <w:rPr>
          <w:spacing w:val="-12"/>
        </w:rPr>
        <w:t xml:space="preserve"> </w:t>
      </w:r>
      <w:r>
        <w:t>peut</w:t>
      </w:r>
      <w:r>
        <w:rPr>
          <w:spacing w:val="-6"/>
        </w:rPr>
        <w:t xml:space="preserve"> </w:t>
      </w:r>
      <w:r>
        <w:t>comporter</w:t>
      </w:r>
      <w:r>
        <w:rPr>
          <w:spacing w:val="-8"/>
        </w:rPr>
        <w:t xml:space="preserve"> </w:t>
      </w:r>
      <w:r>
        <w:t>tout</w:t>
      </w:r>
      <w:r>
        <w:rPr>
          <w:spacing w:val="-8"/>
        </w:rPr>
        <w:t xml:space="preserve"> </w:t>
      </w:r>
      <w:r>
        <w:t>élément</w:t>
      </w:r>
      <w:r>
        <w:rPr>
          <w:spacing w:val="-6"/>
        </w:rPr>
        <w:t xml:space="preserve"> </w:t>
      </w:r>
      <w:r>
        <w:t>que</w:t>
      </w:r>
      <w:r>
        <w:rPr>
          <w:spacing w:val="-10"/>
        </w:rPr>
        <w:t xml:space="preserve"> </w:t>
      </w:r>
      <w:r>
        <w:t>le</w:t>
      </w:r>
      <w:r>
        <w:rPr>
          <w:spacing w:val="-7"/>
        </w:rPr>
        <w:t xml:space="preserve"> </w:t>
      </w:r>
      <w:r>
        <w:t>candidat jugerait pertinent, permettant de mieux identifier la structure porteuse, son activité.</w:t>
      </w:r>
    </w:p>
    <w:p w14:paraId="086B6899" w14:textId="349C1666" w:rsidR="00580ECC" w:rsidRPr="00473332" w:rsidRDefault="00580ECC" w:rsidP="000F07C9"/>
    <w:sectPr w:rsidR="00580ECC" w:rsidRPr="00473332" w:rsidSect="00B1172A">
      <w:footerReference w:type="default" r:id="rId17"/>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3F570" w14:textId="77777777" w:rsidR="005823DC" w:rsidRDefault="005823DC" w:rsidP="003D33E9">
      <w:pPr>
        <w:spacing w:after="0" w:line="240" w:lineRule="auto"/>
      </w:pPr>
      <w:r>
        <w:separator/>
      </w:r>
    </w:p>
  </w:endnote>
  <w:endnote w:type="continuationSeparator" w:id="0">
    <w:p w14:paraId="67A28D3A" w14:textId="77777777" w:rsidR="005823DC" w:rsidRDefault="005823DC" w:rsidP="003D3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Helvetica-Oblique">
    <w:altName w:val="Arial"/>
    <w:panose1 w:val="00000000000000000000"/>
    <w:charset w:val="00"/>
    <w:family w:val="auto"/>
    <w:notTrueType/>
    <w:pitch w:val="default"/>
    <w:sig w:usb0="00000003" w:usb1="00000000" w:usb2="00000000" w:usb3="00000000" w:csb0="00000001" w:csb1="00000000"/>
  </w:font>
  <w:font w:name="Helvetica-BoldOblique">
    <w:altName w:val="Arial"/>
    <w:panose1 w:val="00000000000000000000"/>
    <w:charset w:val="00"/>
    <w:family w:val="auto"/>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8551215"/>
      <w:docPartObj>
        <w:docPartGallery w:val="Page Numbers (Bottom of Page)"/>
        <w:docPartUnique/>
      </w:docPartObj>
    </w:sdtPr>
    <w:sdtEndPr/>
    <w:sdtContent>
      <w:p w14:paraId="643216CE" w14:textId="77777777" w:rsidR="005823DC" w:rsidRDefault="005823DC">
        <w:pPr>
          <w:pStyle w:val="Pieddepage"/>
          <w:jc w:val="right"/>
        </w:pPr>
        <w:r>
          <w:fldChar w:fldCharType="begin"/>
        </w:r>
        <w:r>
          <w:instrText>PAGE   \* MERGEFORMAT</w:instrText>
        </w:r>
        <w:r>
          <w:fldChar w:fldCharType="separate"/>
        </w:r>
        <w:r>
          <w:t>2</w:t>
        </w:r>
        <w:r>
          <w:fldChar w:fldCharType="end"/>
        </w:r>
      </w:p>
    </w:sdtContent>
  </w:sdt>
  <w:p w14:paraId="70A1C0F0" w14:textId="77777777" w:rsidR="005823DC" w:rsidRDefault="005823D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1574040"/>
      <w:docPartObj>
        <w:docPartGallery w:val="Page Numbers (Bottom of Page)"/>
        <w:docPartUnique/>
      </w:docPartObj>
    </w:sdtPr>
    <w:sdtEndPr/>
    <w:sdtContent>
      <w:p w14:paraId="10CDABC4" w14:textId="554E97F6" w:rsidR="005823DC" w:rsidRDefault="005823DC">
        <w:pPr>
          <w:pStyle w:val="Pieddepage"/>
          <w:jc w:val="right"/>
        </w:pPr>
        <w:r>
          <w:fldChar w:fldCharType="begin"/>
        </w:r>
        <w:r>
          <w:instrText>PAGE   \* MERGEFORMAT</w:instrText>
        </w:r>
        <w:r>
          <w:fldChar w:fldCharType="separate"/>
        </w:r>
        <w:r>
          <w:t>2</w:t>
        </w:r>
        <w:r>
          <w:fldChar w:fldCharType="end"/>
        </w:r>
      </w:p>
    </w:sdtContent>
  </w:sdt>
  <w:p w14:paraId="5F08834A" w14:textId="77777777" w:rsidR="005823DC" w:rsidRDefault="005823D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2D59D" w14:textId="77777777" w:rsidR="005823DC" w:rsidRDefault="005823DC" w:rsidP="003D33E9">
      <w:pPr>
        <w:spacing w:after="0" w:line="240" w:lineRule="auto"/>
      </w:pPr>
      <w:r>
        <w:separator/>
      </w:r>
    </w:p>
  </w:footnote>
  <w:footnote w:type="continuationSeparator" w:id="0">
    <w:p w14:paraId="382F7165" w14:textId="77777777" w:rsidR="005823DC" w:rsidRDefault="005823DC" w:rsidP="003D33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7963"/>
    <w:multiLevelType w:val="hybridMultilevel"/>
    <w:tmpl w:val="5290EDB0"/>
    <w:lvl w:ilvl="0" w:tplc="D7DE107A">
      <w:numFmt w:val="bullet"/>
      <w:lvlText w:val=""/>
      <w:lvlJc w:val="left"/>
      <w:pPr>
        <w:ind w:left="720" w:hanging="360"/>
      </w:pPr>
      <w:rPr>
        <w:rFonts w:ascii="Wingdings" w:eastAsia="Wingdings" w:hAnsi="Wingdings" w:cs="Wingdings" w:hint="default"/>
        <w:b w:val="0"/>
        <w:bCs w:val="0"/>
        <w:i w:val="0"/>
        <w:iCs w:val="0"/>
        <w:w w:val="100"/>
        <w:sz w:val="22"/>
        <w:szCs w:val="22"/>
        <w:lang w:val="fr-FR" w:eastAsia="en-US" w:bidi="ar-SA"/>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35C0A53"/>
    <w:multiLevelType w:val="hybridMultilevel"/>
    <w:tmpl w:val="AAE0D4AE"/>
    <w:lvl w:ilvl="0" w:tplc="9BA0EC2C">
      <w:start w:val="1"/>
      <w:numFmt w:val="upperLetter"/>
      <w:lvlText w:val="%1."/>
      <w:lvlJc w:val="left"/>
      <w:pPr>
        <w:ind w:left="581" w:hanging="360"/>
      </w:pPr>
      <w:rPr>
        <w:rFonts w:eastAsiaTheme="minorHAnsi" w:cstheme="majorHAnsi" w:hint="default"/>
        <w:u w:val="none"/>
      </w:rPr>
    </w:lvl>
    <w:lvl w:ilvl="1" w:tplc="040C0019" w:tentative="1">
      <w:start w:val="1"/>
      <w:numFmt w:val="lowerLetter"/>
      <w:lvlText w:val="%2."/>
      <w:lvlJc w:val="left"/>
      <w:pPr>
        <w:ind w:left="1301" w:hanging="360"/>
      </w:pPr>
    </w:lvl>
    <w:lvl w:ilvl="2" w:tplc="040C001B" w:tentative="1">
      <w:start w:val="1"/>
      <w:numFmt w:val="lowerRoman"/>
      <w:lvlText w:val="%3."/>
      <w:lvlJc w:val="right"/>
      <w:pPr>
        <w:ind w:left="2021" w:hanging="180"/>
      </w:pPr>
    </w:lvl>
    <w:lvl w:ilvl="3" w:tplc="040C000F" w:tentative="1">
      <w:start w:val="1"/>
      <w:numFmt w:val="decimal"/>
      <w:lvlText w:val="%4."/>
      <w:lvlJc w:val="left"/>
      <w:pPr>
        <w:ind w:left="2741" w:hanging="360"/>
      </w:pPr>
    </w:lvl>
    <w:lvl w:ilvl="4" w:tplc="040C0019" w:tentative="1">
      <w:start w:val="1"/>
      <w:numFmt w:val="lowerLetter"/>
      <w:lvlText w:val="%5."/>
      <w:lvlJc w:val="left"/>
      <w:pPr>
        <w:ind w:left="3461" w:hanging="360"/>
      </w:pPr>
    </w:lvl>
    <w:lvl w:ilvl="5" w:tplc="040C001B" w:tentative="1">
      <w:start w:val="1"/>
      <w:numFmt w:val="lowerRoman"/>
      <w:lvlText w:val="%6."/>
      <w:lvlJc w:val="right"/>
      <w:pPr>
        <w:ind w:left="4181" w:hanging="180"/>
      </w:pPr>
    </w:lvl>
    <w:lvl w:ilvl="6" w:tplc="040C000F" w:tentative="1">
      <w:start w:val="1"/>
      <w:numFmt w:val="decimal"/>
      <w:lvlText w:val="%7."/>
      <w:lvlJc w:val="left"/>
      <w:pPr>
        <w:ind w:left="4901" w:hanging="360"/>
      </w:pPr>
    </w:lvl>
    <w:lvl w:ilvl="7" w:tplc="040C0019" w:tentative="1">
      <w:start w:val="1"/>
      <w:numFmt w:val="lowerLetter"/>
      <w:lvlText w:val="%8."/>
      <w:lvlJc w:val="left"/>
      <w:pPr>
        <w:ind w:left="5621" w:hanging="360"/>
      </w:pPr>
    </w:lvl>
    <w:lvl w:ilvl="8" w:tplc="040C001B" w:tentative="1">
      <w:start w:val="1"/>
      <w:numFmt w:val="lowerRoman"/>
      <w:lvlText w:val="%9."/>
      <w:lvlJc w:val="right"/>
      <w:pPr>
        <w:ind w:left="6341" w:hanging="180"/>
      </w:pPr>
    </w:lvl>
  </w:abstractNum>
  <w:abstractNum w:abstractNumId="2" w15:restartNumberingAfterBreak="0">
    <w:nsid w:val="0A9C2F8D"/>
    <w:multiLevelType w:val="hybridMultilevel"/>
    <w:tmpl w:val="CF14EB0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0D7B5022"/>
    <w:multiLevelType w:val="hybridMultilevel"/>
    <w:tmpl w:val="D96A3A5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AB2186"/>
    <w:multiLevelType w:val="hybridMultilevel"/>
    <w:tmpl w:val="F0D22CE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843DA8"/>
    <w:multiLevelType w:val="hybridMultilevel"/>
    <w:tmpl w:val="398AB6F4"/>
    <w:lvl w:ilvl="0" w:tplc="D7DE107A">
      <w:numFmt w:val="bullet"/>
      <w:lvlText w:val=""/>
      <w:lvlJc w:val="left"/>
      <w:pPr>
        <w:ind w:left="720" w:hanging="360"/>
      </w:pPr>
      <w:rPr>
        <w:rFonts w:ascii="Wingdings" w:eastAsia="Wingdings" w:hAnsi="Wingdings" w:cs="Wingdings" w:hint="default"/>
        <w:b w:val="0"/>
        <w:bCs w:val="0"/>
        <w:i w:val="0"/>
        <w:iCs w:val="0"/>
        <w:w w:val="100"/>
        <w:sz w:val="22"/>
        <w:szCs w:val="22"/>
        <w:lang w:val="fr-FR" w:eastAsia="en-US" w:bidi="ar-SA"/>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1D6F52E1"/>
    <w:multiLevelType w:val="hybridMultilevel"/>
    <w:tmpl w:val="0158C8B8"/>
    <w:lvl w:ilvl="0" w:tplc="B5B453E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A60C4B"/>
    <w:multiLevelType w:val="hybridMultilevel"/>
    <w:tmpl w:val="8F622D1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505D14"/>
    <w:multiLevelType w:val="hybridMultilevel"/>
    <w:tmpl w:val="00A4FF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8DF20A3"/>
    <w:multiLevelType w:val="hybridMultilevel"/>
    <w:tmpl w:val="3E06C35E"/>
    <w:lvl w:ilvl="0" w:tplc="040C0005">
      <w:start w:val="1"/>
      <w:numFmt w:val="bullet"/>
      <w:lvlText w:val=""/>
      <w:lvlJc w:val="left"/>
      <w:pPr>
        <w:ind w:left="1398" w:hanging="360"/>
      </w:pPr>
      <w:rPr>
        <w:rFonts w:ascii="Wingdings" w:hAnsi="Wingdings" w:hint="default"/>
      </w:rPr>
    </w:lvl>
    <w:lvl w:ilvl="1" w:tplc="040C0003">
      <w:start w:val="1"/>
      <w:numFmt w:val="bullet"/>
      <w:lvlText w:val="o"/>
      <w:lvlJc w:val="left"/>
      <w:pPr>
        <w:ind w:left="2118" w:hanging="360"/>
      </w:pPr>
      <w:rPr>
        <w:rFonts w:ascii="Courier New" w:hAnsi="Courier New" w:cs="Courier New" w:hint="default"/>
      </w:rPr>
    </w:lvl>
    <w:lvl w:ilvl="2" w:tplc="040C0005">
      <w:start w:val="1"/>
      <w:numFmt w:val="bullet"/>
      <w:lvlText w:val=""/>
      <w:lvlJc w:val="left"/>
      <w:pPr>
        <w:ind w:left="2838" w:hanging="360"/>
      </w:pPr>
      <w:rPr>
        <w:rFonts w:ascii="Wingdings" w:hAnsi="Wingdings" w:hint="default"/>
      </w:rPr>
    </w:lvl>
    <w:lvl w:ilvl="3" w:tplc="040C0001">
      <w:start w:val="1"/>
      <w:numFmt w:val="bullet"/>
      <w:lvlText w:val=""/>
      <w:lvlJc w:val="left"/>
      <w:pPr>
        <w:ind w:left="3558" w:hanging="360"/>
      </w:pPr>
      <w:rPr>
        <w:rFonts w:ascii="Symbol" w:hAnsi="Symbol" w:hint="default"/>
      </w:rPr>
    </w:lvl>
    <w:lvl w:ilvl="4" w:tplc="040C0003">
      <w:start w:val="1"/>
      <w:numFmt w:val="bullet"/>
      <w:lvlText w:val="o"/>
      <w:lvlJc w:val="left"/>
      <w:pPr>
        <w:ind w:left="4278" w:hanging="360"/>
      </w:pPr>
      <w:rPr>
        <w:rFonts w:ascii="Courier New" w:hAnsi="Courier New" w:cs="Courier New" w:hint="default"/>
      </w:rPr>
    </w:lvl>
    <w:lvl w:ilvl="5" w:tplc="040C0005">
      <w:start w:val="1"/>
      <w:numFmt w:val="bullet"/>
      <w:lvlText w:val=""/>
      <w:lvlJc w:val="left"/>
      <w:pPr>
        <w:ind w:left="4998" w:hanging="360"/>
      </w:pPr>
      <w:rPr>
        <w:rFonts w:ascii="Wingdings" w:hAnsi="Wingdings" w:hint="default"/>
      </w:rPr>
    </w:lvl>
    <w:lvl w:ilvl="6" w:tplc="040C0001">
      <w:start w:val="1"/>
      <w:numFmt w:val="bullet"/>
      <w:lvlText w:val=""/>
      <w:lvlJc w:val="left"/>
      <w:pPr>
        <w:ind w:left="5718" w:hanging="360"/>
      </w:pPr>
      <w:rPr>
        <w:rFonts w:ascii="Symbol" w:hAnsi="Symbol" w:hint="default"/>
      </w:rPr>
    </w:lvl>
    <w:lvl w:ilvl="7" w:tplc="040C0003">
      <w:start w:val="1"/>
      <w:numFmt w:val="bullet"/>
      <w:lvlText w:val="o"/>
      <w:lvlJc w:val="left"/>
      <w:pPr>
        <w:ind w:left="6438" w:hanging="360"/>
      </w:pPr>
      <w:rPr>
        <w:rFonts w:ascii="Courier New" w:hAnsi="Courier New" w:cs="Courier New" w:hint="default"/>
      </w:rPr>
    </w:lvl>
    <w:lvl w:ilvl="8" w:tplc="040C0005">
      <w:start w:val="1"/>
      <w:numFmt w:val="bullet"/>
      <w:lvlText w:val=""/>
      <w:lvlJc w:val="left"/>
      <w:pPr>
        <w:ind w:left="7158" w:hanging="360"/>
      </w:pPr>
      <w:rPr>
        <w:rFonts w:ascii="Wingdings" w:hAnsi="Wingdings" w:hint="default"/>
      </w:rPr>
    </w:lvl>
  </w:abstractNum>
  <w:abstractNum w:abstractNumId="10" w15:restartNumberingAfterBreak="0">
    <w:nsid w:val="2DD86971"/>
    <w:multiLevelType w:val="hybridMultilevel"/>
    <w:tmpl w:val="A74A411C"/>
    <w:lvl w:ilvl="0" w:tplc="2E106568">
      <w:start w:val="1"/>
      <w:numFmt w:val="bullet"/>
      <w:lvlText w:val=""/>
      <w:lvlJc w:val="left"/>
      <w:pPr>
        <w:tabs>
          <w:tab w:val="num" w:pos="720"/>
        </w:tabs>
        <w:ind w:left="720" w:hanging="360"/>
      </w:pPr>
      <w:rPr>
        <w:rFonts w:ascii="Symbol" w:hAnsi="Symbol" w:hint="default"/>
        <w:sz w:val="20"/>
      </w:rPr>
    </w:lvl>
    <w:lvl w:ilvl="1" w:tplc="B6A0C77A" w:tentative="1">
      <w:start w:val="1"/>
      <w:numFmt w:val="bullet"/>
      <w:lvlText w:val="o"/>
      <w:lvlJc w:val="left"/>
      <w:pPr>
        <w:tabs>
          <w:tab w:val="num" w:pos="1440"/>
        </w:tabs>
        <w:ind w:left="1440" w:hanging="360"/>
      </w:pPr>
      <w:rPr>
        <w:rFonts w:ascii="Courier New" w:hAnsi="Courier New" w:hint="default"/>
        <w:sz w:val="20"/>
      </w:rPr>
    </w:lvl>
    <w:lvl w:ilvl="2" w:tplc="07186592" w:tentative="1">
      <w:start w:val="1"/>
      <w:numFmt w:val="bullet"/>
      <w:lvlText w:val=""/>
      <w:lvlJc w:val="left"/>
      <w:pPr>
        <w:tabs>
          <w:tab w:val="num" w:pos="2160"/>
        </w:tabs>
        <w:ind w:left="2160" w:hanging="360"/>
      </w:pPr>
      <w:rPr>
        <w:rFonts w:ascii="Wingdings" w:hAnsi="Wingdings" w:hint="default"/>
        <w:sz w:val="20"/>
      </w:rPr>
    </w:lvl>
    <w:lvl w:ilvl="3" w:tplc="08B2E894" w:tentative="1">
      <w:start w:val="1"/>
      <w:numFmt w:val="bullet"/>
      <w:lvlText w:val=""/>
      <w:lvlJc w:val="left"/>
      <w:pPr>
        <w:tabs>
          <w:tab w:val="num" w:pos="2880"/>
        </w:tabs>
        <w:ind w:left="2880" w:hanging="360"/>
      </w:pPr>
      <w:rPr>
        <w:rFonts w:ascii="Wingdings" w:hAnsi="Wingdings" w:hint="default"/>
        <w:sz w:val="20"/>
      </w:rPr>
    </w:lvl>
    <w:lvl w:ilvl="4" w:tplc="0F0CB752" w:tentative="1">
      <w:start w:val="1"/>
      <w:numFmt w:val="bullet"/>
      <w:lvlText w:val=""/>
      <w:lvlJc w:val="left"/>
      <w:pPr>
        <w:tabs>
          <w:tab w:val="num" w:pos="3600"/>
        </w:tabs>
        <w:ind w:left="3600" w:hanging="360"/>
      </w:pPr>
      <w:rPr>
        <w:rFonts w:ascii="Wingdings" w:hAnsi="Wingdings" w:hint="default"/>
        <w:sz w:val="20"/>
      </w:rPr>
    </w:lvl>
    <w:lvl w:ilvl="5" w:tplc="773E15C2" w:tentative="1">
      <w:start w:val="1"/>
      <w:numFmt w:val="bullet"/>
      <w:lvlText w:val=""/>
      <w:lvlJc w:val="left"/>
      <w:pPr>
        <w:tabs>
          <w:tab w:val="num" w:pos="4320"/>
        </w:tabs>
        <w:ind w:left="4320" w:hanging="360"/>
      </w:pPr>
      <w:rPr>
        <w:rFonts w:ascii="Wingdings" w:hAnsi="Wingdings" w:hint="default"/>
        <w:sz w:val="20"/>
      </w:rPr>
    </w:lvl>
    <w:lvl w:ilvl="6" w:tplc="39942C72" w:tentative="1">
      <w:start w:val="1"/>
      <w:numFmt w:val="bullet"/>
      <w:lvlText w:val=""/>
      <w:lvlJc w:val="left"/>
      <w:pPr>
        <w:tabs>
          <w:tab w:val="num" w:pos="5040"/>
        </w:tabs>
        <w:ind w:left="5040" w:hanging="360"/>
      </w:pPr>
      <w:rPr>
        <w:rFonts w:ascii="Wingdings" w:hAnsi="Wingdings" w:hint="default"/>
        <w:sz w:val="20"/>
      </w:rPr>
    </w:lvl>
    <w:lvl w:ilvl="7" w:tplc="8922503E" w:tentative="1">
      <w:start w:val="1"/>
      <w:numFmt w:val="bullet"/>
      <w:lvlText w:val=""/>
      <w:lvlJc w:val="left"/>
      <w:pPr>
        <w:tabs>
          <w:tab w:val="num" w:pos="5760"/>
        </w:tabs>
        <w:ind w:left="5760" w:hanging="360"/>
      </w:pPr>
      <w:rPr>
        <w:rFonts w:ascii="Wingdings" w:hAnsi="Wingdings" w:hint="default"/>
        <w:sz w:val="20"/>
      </w:rPr>
    </w:lvl>
    <w:lvl w:ilvl="8" w:tplc="EF6A4C5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471F73"/>
    <w:multiLevelType w:val="hybridMultilevel"/>
    <w:tmpl w:val="BDEC9FD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6436BFF"/>
    <w:multiLevelType w:val="multilevel"/>
    <w:tmpl w:val="949A55D4"/>
    <w:lvl w:ilvl="0">
      <w:start w:val="1"/>
      <w:numFmt w:val="upperRoman"/>
      <w:pStyle w:val="Titre1"/>
      <w:lvlText w:val="%1."/>
      <w:lvlJc w:val="left"/>
      <w:pPr>
        <w:ind w:left="0" w:firstLine="0"/>
      </w:pPr>
      <w:rPr>
        <w:rFonts w:hint="default"/>
      </w:rPr>
    </w:lvl>
    <w:lvl w:ilvl="1">
      <w:start w:val="1"/>
      <w:numFmt w:val="upperLetter"/>
      <w:pStyle w:val="Titre2"/>
      <w:lvlText w:val="%2."/>
      <w:lvlJc w:val="left"/>
      <w:pPr>
        <w:ind w:left="720" w:firstLine="0"/>
      </w:pPr>
      <w:rPr>
        <w:rFonts w:asciiTheme="majorHAnsi" w:hAnsiTheme="majorHAnsi" w:cstheme="majorHAnsi" w:hint="default"/>
        <w:sz w:val="28"/>
        <w:szCs w:val="28"/>
      </w:rPr>
    </w:lvl>
    <w:lvl w:ilvl="2">
      <w:start w:val="1"/>
      <w:numFmt w:val="decimal"/>
      <w:pStyle w:val="Titre3"/>
      <w:lvlText w:val="%3."/>
      <w:lvlJc w:val="left"/>
      <w:pPr>
        <w:ind w:left="1440" w:firstLine="0"/>
      </w:pPr>
      <w:rPr>
        <w:rFonts w:hint="default"/>
      </w:rPr>
    </w:lvl>
    <w:lvl w:ilvl="3">
      <w:start w:val="1"/>
      <w:numFmt w:val="lowerLetter"/>
      <w:pStyle w:val="Titre4"/>
      <w:lvlText w:val="%4)"/>
      <w:lvlJc w:val="left"/>
      <w:pPr>
        <w:ind w:left="2160" w:firstLine="0"/>
      </w:pPr>
      <w:rPr>
        <w:rFonts w:hint="default"/>
      </w:rPr>
    </w:lvl>
    <w:lvl w:ilvl="4">
      <w:start w:val="1"/>
      <w:numFmt w:val="decimal"/>
      <w:pStyle w:val="Titre5"/>
      <w:lvlText w:val="(%5)"/>
      <w:lvlJc w:val="left"/>
      <w:pPr>
        <w:ind w:left="2880" w:firstLine="0"/>
      </w:pPr>
      <w:rPr>
        <w:rFonts w:hint="default"/>
      </w:rPr>
    </w:lvl>
    <w:lvl w:ilvl="5">
      <w:start w:val="1"/>
      <w:numFmt w:val="lowerLetter"/>
      <w:pStyle w:val="Titre6"/>
      <w:lvlText w:val="(%6)"/>
      <w:lvlJc w:val="left"/>
      <w:pPr>
        <w:ind w:left="3600" w:firstLine="0"/>
      </w:pPr>
      <w:rPr>
        <w:rFonts w:hint="default"/>
      </w:rPr>
    </w:lvl>
    <w:lvl w:ilvl="6">
      <w:start w:val="1"/>
      <w:numFmt w:val="lowerRoman"/>
      <w:pStyle w:val="Titre7"/>
      <w:lvlText w:val="(%7)"/>
      <w:lvlJc w:val="left"/>
      <w:pPr>
        <w:ind w:left="4320" w:firstLine="0"/>
      </w:pPr>
      <w:rPr>
        <w:rFonts w:hint="default"/>
      </w:rPr>
    </w:lvl>
    <w:lvl w:ilvl="7">
      <w:start w:val="1"/>
      <w:numFmt w:val="lowerLetter"/>
      <w:pStyle w:val="Titre8"/>
      <w:lvlText w:val="(%8)"/>
      <w:lvlJc w:val="left"/>
      <w:pPr>
        <w:ind w:left="5040" w:firstLine="0"/>
      </w:pPr>
      <w:rPr>
        <w:rFonts w:hint="default"/>
      </w:rPr>
    </w:lvl>
    <w:lvl w:ilvl="8">
      <w:start w:val="1"/>
      <w:numFmt w:val="lowerRoman"/>
      <w:pStyle w:val="Titre9"/>
      <w:lvlText w:val="(%9)"/>
      <w:lvlJc w:val="left"/>
      <w:pPr>
        <w:ind w:left="5760" w:firstLine="0"/>
      </w:pPr>
      <w:rPr>
        <w:rFonts w:hint="default"/>
      </w:rPr>
    </w:lvl>
  </w:abstractNum>
  <w:abstractNum w:abstractNumId="13" w15:restartNumberingAfterBreak="0">
    <w:nsid w:val="384329B1"/>
    <w:multiLevelType w:val="hybridMultilevel"/>
    <w:tmpl w:val="2DE4FB64"/>
    <w:lvl w:ilvl="0" w:tplc="B5B453E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DC44EC2"/>
    <w:multiLevelType w:val="hybridMultilevel"/>
    <w:tmpl w:val="24FE9C1C"/>
    <w:lvl w:ilvl="0" w:tplc="B5B453E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29A4618"/>
    <w:multiLevelType w:val="hybridMultilevel"/>
    <w:tmpl w:val="E5CA20D2"/>
    <w:lvl w:ilvl="0" w:tplc="A4527E0C">
      <w:numFmt w:val="bullet"/>
      <w:lvlText w:val=""/>
      <w:lvlJc w:val="left"/>
      <w:pPr>
        <w:ind w:left="937" w:hanging="260"/>
      </w:pPr>
      <w:rPr>
        <w:rFonts w:ascii="Wingdings" w:eastAsia="Wingdings" w:hAnsi="Wingdings" w:cs="Wingdings" w:hint="default"/>
        <w:b w:val="0"/>
        <w:bCs w:val="0"/>
        <w:i w:val="0"/>
        <w:iCs w:val="0"/>
        <w:color w:val="auto"/>
        <w:w w:val="100"/>
        <w:sz w:val="22"/>
        <w:szCs w:val="22"/>
        <w:lang w:val="fr-FR" w:eastAsia="en-US" w:bidi="ar-SA"/>
      </w:rPr>
    </w:lvl>
    <w:lvl w:ilvl="1" w:tplc="97260B2C">
      <w:numFmt w:val="bullet"/>
      <w:lvlText w:val=""/>
      <w:lvlJc w:val="left"/>
      <w:pPr>
        <w:ind w:left="1398" w:hanging="360"/>
      </w:pPr>
      <w:rPr>
        <w:rFonts w:ascii="Symbol" w:eastAsia="Symbol" w:hAnsi="Symbol" w:cs="Symbol" w:hint="default"/>
        <w:b w:val="0"/>
        <w:bCs w:val="0"/>
        <w:i w:val="0"/>
        <w:iCs w:val="0"/>
        <w:w w:val="100"/>
        <w:sz w:val="22"/>
        <w:szCs w:val="22"/>
        <w:lang w:val="fr-FR" w:eastAsia="en-US" w:bidi="ar-SA"/>
      </w:rPr>
    </w:lvl>
    <w:lvl w:ilvl="2" w:tplc="DC2E4F0C">
      <w:numFmt w:val="bullet"/>
      <w:lvlText w:val="•"/>
      <w:lvlJc w:val="left"/>
      <w:pPr>
        <w:ind w:left="2404" w:hanging="360"/>
      </w:pPr>
      <w:rPr>
        <w:lang w:val="fr-FR" w:eastAsia="en-US" w:bidi="ar-SA"/>
      </w:rPr>
    </w:lvl>
    <w:lvl w:ilvl="3" w:tplc="E4A093FE">
      <w:numFmt w:val="bullet"/>
      <w:lvlText w:val="•"/>
      <w:lvlJc w:val="left"/>
      <w:pPr>
        <w:ind w:left="3408" w:hanging="360"/>
      </w:pPr>
      <w:rPr>
        <w:lang w:val="fr-FR" w:eastAsia="en-US" w:bidi="ar-SA"/>
      </w:rPr>
    </w:lvl>
    <w:lvl w:ilvl="4" w:tplc="23E6A284">
      <w:numFmt w:val="bullet"/>
      <w:lvlText w:val="•"/>
      <w:lvlJc w:val="left"/>
      <w:pPr>
        <w:ind w:left="4413" w:hanging="360"/>
      </w:pPr>
      <w:rPr>
        <w:lang w:val="fr-FR" w:eastAsia="en-US" w:bidi="ar-SA"/>
      </w:rPr>
    </w:lvl>
    <w:lvl w:ilvl="5" w:tplc="09A41D5E">
      <w:numFmt w:val="bullet"/>
      <w:lvlText w:val="•"/>
      <w:lvlJc w:val="left"/>
      <w:pPr>
        <w:ind w:left="5417" w:hanging="360"/>
      </w:pPr>
      <w:rPr>
        <w:lang w:val="fr-FR" w:eastAsia="en-US" w:bidi="ar-SA"/>
      </w:rPr>
    </w:lvl>
    <w:lvl w:ilvl="6" w:tplc="065C54CA">
      <w:numFmt w:val="bullet"/>
      <w:lvlText w:val="•"/>
      <w:lvlJc w:val="left"/>
      <w:pPr>
        <w:ind w:left="6422" w:hanging="360"/>
      </w:pPr>
      <w:rPr>
        <w:lang w:val="fr-FR" w:eastAsia="en-US" w:bidi="ar-SA"/>
      </w:rPr>
    </w:lvl>
    <w:lvl w:ilvl="7" w:tplc="55A28046">
      <w:numFmt w:val="bullet"/>
      <w:lvlText w:val="•"/>
      <w:lvlJc w:val="left"/>
      <w:pPr>
        <w:ind w:left="7426" w:hanging="360"/>
      </w:pPr>
      <w:rPr>
        <w:lang w:val="fr-FR" w:eastAsia="en-US" w:bidi="ar-SA"/>
      </w:rPr>
    </w:lvl>
    <w:lvl w:ilvl="8" w:tplc="8A3CBE9C">
      <w:numFmt w:val="bullet"/>
      <w:lvlText w:val="•"/>
      <w:lvlJc w:val="left"/>
      <w:pPr>
        <w:ind w:left="8431" w:hanging="360"/>
      </w:pPr>
      <w:rPr>
        <w:lang w:val="fr-FR" w:eastAsia="en-US" w:bidi="ar-SA"/>
      </w:rPr>
    </w:lvl>
  </w:abstractNum>
  <w:abstractNum w:abstractNumId="16" w15:restartNumberingAfterBreak="0">
    <w:nsid w:val="43B820FA"/>
    <w:multiLevelType w:val="hybridMultilevel"/>
    <w:tmpl w:val="C0064DF0"/>
    <w:lvl w:ilvl="0" w:tplc="D7DE107A">
      <w:numFmt w:val="bullet"/>
      <w:lvlText w:val=""/>
      <w:lvlJc w:val="left"/>
      <w:pPr>
        <w:ind w:left="720" w:hanging="360"/>
      </w:pPr>
      <w:rPr>
        <w:rFonts w:ascii="Wingdings" w:eastAsia="Wingdings" w:hAnsi="Wingdings" w:cs="Wingdings" w:hint="default"/>
        <w:b w:val="0"/>
        <w:bCs w:val="0"/>
        <w:i w:val="0"/>
        <w:iCs w:val="0"/>
        <w:w w:val="100"/>
        <w:sz w:val="22"/>
        <w:szCs w:val="22"/>
        <w:lang w:val="fr-FR" w:eastAsia="en-US" w:bidi="ar-SA"/>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46FA3833"/>
    <w:multiLevelType w:val="hybridMultilevel"/>
    <w:tmpl w:val="5E80CE8A"/>
    <w:lvl w:ilvl="0" w:tplc="A1EA27AE">
      <w:start w:val="1"/>
      <w:numFmt w:val="lowerLetter"/>
      <w:lvlText w:val="%1)"/>
      <w:lvlJc w:val="left"/>
      <w:pPr>
        <w:ind w:left="-207" w:hanging="360"/>
      </w:pPr>
    </w:lvl>
    <w:lvl w:ilvl="1" w:tplc="040C0019">
      <w:start w:val="1"/>
      <w:numFmt w:val="lowerLetter"/>
      <w:lvlText w:val="%2."/>
      <w:lvlJc w:val="left"/>
      <w:pPr>
        <w:ind w:left="513" w:hanging="360"/>
      </w:pPr>
    </w:lvl>
    <w:lvl w:ilvl="2" w:tplc="040C001B">
      <w:start w:val="1"/>
      <w:numFmt w:val="lowerRoman"/>
      <w:lvlText w:val="%3."/>
      <w:lvlJc w:val="right"/>
      <w:pPr>
        <w:ind w:left="1233" w:hanging="180"/>
      </w:pPr>
    </w:lvl>
    <w:lvl w:ilvl="3" w:tplc="040C000F">
      <w:start w:val="1"/>
      <w:numFmt w:val="decimal"/>
      <w:lvlText w:val="%4."/>
      <w:lvlJc w:val="left"/>
      <w:pPr>
        <w:ind w:left="1953" w:hanging="360"/>
      </w:pPr>
    </w:lvl>
    <w:lvl w:ilvl="4" w:tplc="040C0019">
      <w:start w:val="1"/>
      <w:numFmt w:val="lowerLetter"/>
      <w:lvlText w:val="%5."/>
      <w:lvlJc w:val="left"/>
      <w:pPr>
        <w:ind w:left="2673" w:hanging="360"/>
      </w:pPr>
    </w:lvl>
    <w:lvl w:ilvl="5" w:tplc="040C001B">
      <w:start w:val="1"/>
      <w:numFmt w:val="lowerRoman"/>
      <w:lvlText w:val="%6."/>
      <w:lvlJc w:val="right"/>
      <w:pPr>
        <w:ind w:left="3393" w:hanging="180"/>
      </w:pPr>
    </w:lvl>
    <w:lvl w:ilvl="6" w:tplc="040C000F">
      <w:start w:val="1"/>
      <w:numFmt w:val="decimal"/>
      <w:lvlText w:val="%7."/>
      <w:lvlJc w:val="left"/>
      <w:pPr>
        <w:ind w:left="4113" w:hanging="360"/>
      </w:pPr>
    </w:lvl>
    <w:lvl w:ilvl="7" w:tplc="040C0019">
      <w:start w:val="1"/>
      <w:numFmt w:val="lowerLetter"/>
      <w:lvlText w:val="%8."/>
      <w:lvlJc w:val="left"/>
      <w:pPr>
        <w:ind w:left="4833" w:hanging="360"/>
      </w:pPr>
    </w:lvl>
    <w:lvl w:ilvl="8" w:tplc="040C001B">
      <w:start w:val="1"/>
      <w:numFmt w:val="lowerRoman"/>
      <w:lvlText w:val="%9."/>
      <w:lvlJc w:val="right"/>
      <w:pPr>
        <w:ind w:left="5553" w:hanging="180"/>
      </w:pPr>
    </w:lvl>
  </w:abstractNum>
  <w:abstractNum w:abstractNumId="18" w15:restartNumberingAfterBreak="0">
    <w:nsid w:val="548B1B2B"/>
    <w:multiLevelType w:val="hybridMultilevel"/>
    <w:tmpl w:val="DF38ED30"/>
    <w:lvl w:ilvl="0" w:tplc="9B6621BE">
      <w:numFmt w:val="bullet"/>
      <w:lvlText w:val=""/>
      <w:lvlJc w:val="left"/>
      <w:pPr>
        <w:ind w:left="720" w:hanging="360"/>
      </w:pPr>
      <w:rPr>
        <w:rFonts w:ascii="Wingdings" w:eastAsiaTheme="minorHAnsi"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55F3B3B"/>
    <w:multiLevelType w:val="hybridMultilevel"/>
    <w:tmpl w:val="0448A4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68831A6"/>
    <w:multiLevelType w:val="hybridMultilevel"/>
    <w:tmpl w:val="E47C0C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7FD2DA6"/>
    <w:multiLevelType w:val="hybridMultilevel"/>
    <w:tmpl w:val="AF54B190"/>
    <w:lvl w:ilvl="0" w:tplc="8E6AF930">
      <w:start w:val="5"/>
      <w:numFmt w:val="bullet"/>
      <w:lvlText w:val="-"/>
      <w:lvlJc w:val="left"/>
      <w:pPr>
        <w:ind w:left="153" w:hanging="360"/>
      </w:pPr>
      <w:rPr>
        <w:rFonts w:ascii="Times New Roman" w:eastAsia="Times New Roman" w:hAnsi="Times New Roman" w:cs="Times New Roman" w:hint="default"/>
      </w:rPr>
    </w:lvl>
    <w:lvl w:ilvl="1" w:tplc="040C0003">
      <w:start w:val="1"/>
      <w:numFmt w:val="bullet"/>
      <w:lvlText w:val="o"/>
      <w:lvlJc w:val="left"/>
      <w:pPr>
        <w:ind w:left="873" w:hanging="360"/>
      </w:pPr>
      <w:rPr>
        <w:rFonts w:ascii="Courier New" w:hAnsi="Courier New" w:cs="Courier New" w:hint="default"/>
      </w:rPr>
    </w:lvl>
    <w:lvl w:ilvl="2" w:tplc="040C0005">
      <w:start w:val="1"/>
      <w:numFmt w:val="bullet"/>
      <w:lvlText w:val=""/>
      <w:lvlJc w:val="left"/>
      <w:pPr>
        <w:ind w:left="1593" w:hanging="360"/>
      </w:pPr>
      <w:rPr>
        <w:rFonts w:ascii="Wingdings" w:hAnsi="Wingdings" w:hint="default"/>
      </w:rPr>
    </w:lvl>
    <w:lvl w:ilvl="3" w:tplc="040C0001">
      <w:start w:val="1"/>
      <w:numFmt w:val="bullet"/>
      <w:lvlText w:val=""/>
      <w:lvlJc w:val="left"/>
      <w:pPr>
        <w:ind w:left="2313" w:hanging="360"/>
      </w:pPr>
      <w:rPr>
        <w:rFonts w:ascii="Symbol" w:hAnsi="Symbol" w:hint="default"/>
      </w:rPr>
    </w:lvl>
    <w:lvl w:ilvl="4" w:tplc="040C0003">
      <w:start w:val="1"/>
      <w:numFmt w:val="bullet"/>
      <w:lvlText w:val="o"/>
      <w:lvlJc w:val="left"/>
      <w:pPr>
        <w:ind w:left="3033" w:hanging="360"/>
      </w:pPr>
      <w:rPr>
        <w:rFonts w:ascii="Courier New" w:hAnsi="Courier New" w:cs="Courier New" w:hint="default"/>
      </w:rPr>
    </w:lvl>
    <w:lvl w:ilvl="5" w:tplc="040C0005">
      <w:start w:val="1"/>
      <w:numFmt w:val="bullet"/>
      <w:lvlText w:val=""/>
      <w:lvlJc w:val="left"/>
      <w:pPr>
        <w:ind w:left="3753" w:hanging="360"/>
      </w:pPr>
      <w:rPr>
        <w:rFonts w:ascii="Wingdings" w:hAnsi="Wingdings" w:hint="default"/>
      </w:rPr>
    </w:lvl>
    <w:lvl w:ilvl="6" w:tplc="040C0001">
      <w:start w:val="1"/>
      <w:numFmt w:val="bullet"/>
      <w:lvlText w:val=""/>
      <w:lvlJc w:val="left"/>
      <w:pPr>
        <w:ind w:left="4473" w:hanging="360"/>
      </w:pPr>
      <w:rPr>
        <w:rFonts w:ascii="Symbol" w:hAnsi="Symbol" w:hint="default"/>
      </w:rPr>
    </w:lvl>
    <w:lvl w:ilvl="7" w:tplc="040C0003">
      <w:start w:val="1"/>
      <w:numFmt w:val="bullet"/>
      <w:lvlText w:val="o"/>
      <w:lvlJc w:val="left"/>
      <w:pPr>
        <w:ind w:left="5193" w:hanging="360"/>
      </w:pPr>
      <w:rPr>
        <w:rFonts w:ascii="Courier New" w:hAnsi="Courier New" w:cs="Courier New" w:hint="default"/>
      </w:rPr>
    </w:lvl>
    <w:lvl w:ilvl="8" w:tplc="040C0005">
      <w:start w:val="1"/>
      <w:numFmt w:val="bullet"/>
      <w:lvlText w:val=""/>
      <w:lvlJc w:val="left"/>
      <w:pPr>
        <w:ind w:left="5913" w:hanging="360"/>
      </w:pPr>
      <w:rPr>
        <w:rFonts w:ascii="Wingdings" w:hAnsi="Wingdings" w:hint="default"/>
      </w:rPr>
    </w:lvl>
  </w:abstractNum>
  <w:abstractNum w:abstractNumId="22" w15:restartNumberingAfterBreak="0">
    <w:nsid w:val="68277B7E"/>
    <w:multiLevelType w:val="hybridMultilevel"/>
    <w:tmpl w:val="D02EF77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C8B64BA"/>
    <w:multiLevelType w:val="hybridMultilevel"/>
    <w:tmpl w:val="7CCAD710"/>
    <w:lvl w:ilvl="0" w:tplc="D88AAC0C">
      <w:start w:val="1"/>
      <w:numFmt w:val="upperLetter"/>
      <w:lvlText w:val="%1."/>
      <w:lvlJc w:val="left"/>
      <w:pPr>
        <w:ind w:left="1398" w:hanging="516"/>
      </w:pPr>
      <w:rPr>
        <w:rFonts w:asciiTheme="majorHAnsi" w:hAnsiTheme="majorHAnsi" w:cstheme="majorHAnsi" w:hint="default"/>
        <w:b/>
        <w:bCs/>
        <w:i w:val="0"/>
        <w:iCs w:val="0"/>
        <w:color w:val="2F5496" w:themeColor="accent1" w:themeShade="BF"/>
        <w:spacing w:val="0"/>
        <w:w w:val="100"/>
        <w:sz w:val="28"/>
        <w:szCs w:val="24"/>
        <w:lang w:val="fr-FR" w:eastAsia="en-US" w:bidi="ar-SA"/>
      </w:rPr>
    </w:lvl>
    <w:lvl w:ilvl="1" w:tplc="1812CBE6">
      <w:start w:val="1"/>
      <w:numFmt w:val="upperLetter"/>
      <w:lvlText w:val="%2."/>
      <w:lvlJc w:val="left"/>
      <w:pPr>
        <w:ind w:left="2106" w:hanging="360"/>
      </w:pPr>
      <w:rPr>
        <w:rFonts w:asciiTheme="majorHAnsi" w:eastAsia="Arial" w:hAnsiTheme="majorHAnsi" w:cstheme="majorHAnsi" w:hint="default"/>
        <w:b w:val="0"/>
        <w:bCs/>
        <w:i w:val="0"/>
        <w:iCs w:val="0"/>
        <w:strike w:val="0"/>
        <w:dstrike w:val="0"/>
        <w:color w:val="2F5496" w:themeColor="accent1" w:themeShade="BF"/>
        <w:spacing w:val="-1"/>
        <w:w w:val="99"/>
        <w:sz w:val="32"/>
        <w:szCs w:val="24"/>
        <w:u w:val="none"/>
        <w:effect w:val="none"/>
        <w:lang w:val="fr-FR" w:eastAsia="en-US" w:bidi="ar-SA"/>
      </w:rPr>
    </w:lvl>
    <w:lvl w:ilvl="2" w:tplc="C76E5A92">
      <w:numFmt w:val="bullet"/>
      <w:lvlText w:val="•"/>
      <w:lvlJc w:val="left"/>
      <w:pPr>
        <w:ind w:left="3026" w:hanging="360"/>
      </w:pPr>
      <w:rPr>
        <w:lang w:val="fr-FR" w:eastAsia="en-US" w:bidi="ar-SA"/>
      </w:rPr>
    </w:lvl>
    <w:lvl w:ilvl="3" w:tplc="ECC017A8">
      <w:numFmt w:val="bullet"/>
      <w:lvlText w:val="•"/>
      <w:lvlJc w:val="left"/>
      <w:pPr>
        <w:ind w:left="3953" w:hanging="360"/>
      </w:pPr>
      <w:rPr>
        <w:lang w:val="fr-FR" w:eastAsia="en-US" w:bidi="ar-SA"/>
      </w:rPr>
    </w:lvl>
    <w:lvl w:ilvl="4" w:tplc="DA96665E">
      <w:numFmt w:val="bullet"/>
      <w:lvlText w:val="•"/>
      <w:lvlJc w:val="left"/>
      <w:pPr>
        <w:ind w:left="4880" w:hanging="360"/>
      </w:pPr>
      <w:rPr>
        <w:lang w:val="fr-FR" w:eastAsia="en-US" w:bidi="ar-SA"/>
      </w:rPr>
    </w:lvl>
    <w:lvl w:ilvl="5" w:tplc="AC9A3AE0">
      <w:numFmt w:val="bullet"/>
      <w:lvlText w:val="•"/>
      <w:lvlJc w:val="left"/>
      <w:pPr>
        <w:ind w:left="5806" w:hanging="360"/>
      </w:pPr>
      <w:rPr>
        <w:lang w:val="fr-FR" w:eastAsia="en-US" w:bidi="ar-SA"/>
      </w:rPr>
    </w:lvl>
    <w:lvl w:ilvl="6" w:tplc="EE0A8AF4">
      <w:numFmt w:val="bullet"/>
      <w:lvlText w:val="•"/>
      <w:lvlJc w:val="left"/>
      <w:pPr>
        <w:ind w:left="6733" w:hanging="360"/>
      </w:pPr>
      <w:rPr>
        <w:lang w:val="fr-FR" w:eastAsia="en-US" w:bidi="ar-SA"/>
      </w:rPr>
    </w:lvl>
    <w:lvl w:ilvl="7" w:tplc="543AC28C">
      <w:numFmt w:val="bullet"/>
      <w:lvlText w:val="•"/>
      <w:lvlJc w:val="left"/>
      <w:pPr>
        <w:ind w:left="7660" w:hanging="360"/>
      </w:pPr>
      <w:rPr>
        <w:lang w:val="fr-FR" w:eastAsia="en-US" w:bidi="ar-SA"/>
      </w:rPr>
    </w:lvl>
    <w:lvl w:ilvl="8" w:tplc="F048AE96">
      <w:numFmt w:val="bullet"/>
      <w:lvlText w:val="•"/>
      <w:lvlJc w:val="left"/>
      <w:pPr>
        <w:ind w:left="8586" w:hanging="360"/>
      </w:pPr>
      <w:rPr>
        <w:lang w:val="fr-FR" w:eastAsia="en-US" w:bidi="ar-SA"/>
      </w:rPr>
    </w:lvl>
  </w:abstractNum>
  <w:abstractNum w:abstractNumId="24" w15:restartNumberingAfterBreak="0">
    <w:nsid w:val="71F6393B"/>
    <w:multiLevelType w:val="hybridMultilevel"/>
    <w:tmpl w:val="CD46794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73EA37E1"/>
    <w:multiLevelType w:val="hybridMultilevel"/>
    <w:tmpl w:val="E5161C80"/>
    <w:lvl w:ilvl="0" w:tplc="040C0005">
      <w:start w:val="1"/>
      <w:numFmt w:val="bullet"/>
      <w:lvlText w:val=""/>
      <w:lvlJc w:val="left"/>
      <w:pPr>
        <w:ind w:left="1398" w:hanging="360"/>
      </w:pPr>
      <w:rPr>
        <w:rFonts w:ascii="Wingdings" w:hAnsi="Wingdings" w:hint="default"/>
      </w:rPr>
    </w:lvl>
    <w:lvl w:ilvl="1" w:tplc="040C0003">
      <w:start w:val="1"/>
      <w:numFmt w:val="bullet"/>
      <w:lvlText w:val="o"/>
      <w:lvlJc w:val="left"/>
      <w:pPr>
        <w:ind w:left="2118" w:hanging="360"/>
      </w:pPr>
      <w:rPr>
        <w:rFonts w:ascii="Courier New" w:hAnsi="Courier New" w:cs="Courier New" w:hint="default"/>
      </w:rPr>
    </w:lvl>
    <w:lvl w:ilvl="2" w:tplc="040C0005">
      <w:start w:val="1"/>
      <w:numFmt w:val="bullet"/>
      <w:lvlText w:val=""/>
      <w:lvlJc w:val="left"/>
      <w:pPr>
        <w:ind w:left="2838" w:hanging="360"/>
      </w:pPr>
      <w:rPr>
        <w:rFonts w:ascii="Wingdings" w:hAnsi="Wingdings" w:hint="default"/>
      </w:rPr>
    </w:lvl>
    <w:lvl w:ilvl="3" w:tplc="040C0001">
      <w:start w:val="1"/>
      <w:numFmt w:val="bullet"/>
      <w:lvlText w:val=""/>
      <w:lvlJc w:val="left"/>
      <w:pPr>
        <w:ind w:left="3558" w:hanging="360"/>
      </w:pPr>
      <w:rPr>
        <w:rFonts w:ascii="Symbol" w:hAnsi="Symbol" w:hint="default"/>
      </w:rPr>
    </w:lvl>
    <w:lvl w:ilvl="4" w:tplc="040C0003">
      <w:start w:val="1"/>
      <w:numFmt w:val="bullet"/>
      <w:lvlText w:val="o"/>
      <w:lvlJc w:val="left"/>
      <w:pPr>
        <w:ind w:left="4278" w:hanging="360"/>
      </w:pPr>
      <w:rPr>
        <w:rFonts w:ascii="Courier New" w:hAnsi="Courier New" w:cs="Courier New" w:hint="default"/>
      </w:rPr>
    </w:lvl>
    <w:lvl w:ilvl="5" w:tplc="040C0005">
      <w:start w:val="1"/>
      <w:numFmt w:val="bullet"/>
      <w:lvlText w:val=""/>
      <w:lvlJc w:val="left"/>
      <w:pPr>
        <w:ind w:left="4998" w:hanging="360"/>
      </w:pPr>
      <w:rPr>
        <w:rFonts w:ascii="Wingdings" w:hAnsi="Wingdings" w:hint="default"/>
      </w:rPr>
    </w:lvl>
    <w:lvl w:ilvl="6" w:tplc="040C0001">
      <w:start w:val="1"/>
      <w:numFmt w:val="bullet"/>
      <w:lvlText w:val=""/>
      <w:lvlJc w:val="left"/>
      <w:pPr>
        <w:ind w:left="5718" w:hanging="360"/>
      </w:pPr>
      <w:rPr>
        <w:rFonts w:ascii="Symbol" w:hAnsi="Symbol" w:hint="default"/>
      </w:rPr>
    </w:lvl>
    <w:lvl w:ilvl="7" w:tplc="040C0003">
      <w:start w:val="1"/>
      <w:numFmt w:val="bullet"/>
      <w:lvlText w:val="o"/>
      <w:lvlJc w:val="left"/>
      <w:pPr>
        <w:ind w:left="6438" w:hanging="360"/>
      </w:pPr>
      <w:rPr>
        <w:rFonts w:ascii="Courier New" w:hAnsi="Courier New" w:cs="Courier New" w:hint="default"/>
      </w:rPr>
    </w:lvl>
    <w:lvl w:ilvl="8" w:tplc="040C0005">
      <w:start w:val="1"/>
      <w:numFmt w:val="bullet"/>
      <w:lvlText w:val=""/>
      <w:lvlJc w:val="left"/>
      <w:pPr>
        <w:ind w:left="7158" w:hanging="360"/>
      </w:pPr>
      <w:rPr>
        <w:rFonts w:ascii="Wingdings" w:hAnsi="Wingdings" w:hint="default"/>
      </w:rPr>
    </w:lvl>
  </w:abstractNum>
  <w:num w:numId="1" w16cid:durableId="255098648">
    <w:abstractNumId w:val="20"/>
  </w:num>
  <w:num w:numId="2" w16cid:durableId="1371610130">
    <w:abstractNumId w:val="4"/>
  </w:num>
  <w:num w:numId="3" w16cid:durableId="1191602477">
    <w:abstractNumId w:val="14"/>
  </w:num>
  <w:num w:numId="4" w16cid:durableId="1147169473">
    <w:abstractNumId w:val="18"/>
  </w:num>
  <w:num w:numId="5" w16cid:durableId="1747075283">
    <w:abstractNumId w:val="12"/>
  </w:num>
  <w:num w:numId="6" w16cid:durableId="802234751">
    <w:abstractNumId w:val="13"/>
  </w:num>
  <w:num w:numId="7" w16cid:durableId="1801456114">
    <w:abstractNumId w:val="6"/>
  </w:num>
  <w:num w:numId="8" w16cid:durableId="1212502303">
    <w:abstractNumId w:val="3"/>
  </w:num>
  <w:num w:numId="9" w16cid:durableId="584874664">
    <w:abstractNumId w:val="8"/>
  </w:num>
  <w:num w:numId="10" w16cid:durableId="467632041">
    <w:abstractNumId w:val="23"/>
  </w:num>
  <w:num w:numId="11" w16cid:durableId="1453400310">
    <w:abstractNumId w:val="5"/>
  </w:num>
  <w:num w:numId="12" w16cid:durableId="299500645">
    <w:abstractNumId w:val="16"/>
  </w:num>
  <w:num w:numId="13" w16cid:durableId="1123618987">
    <w:abstractNumId w:val="24"/>
  </w:num>
  <w:num w:numId="14" w16cid:durableId="973952699">
    <w:abstractNumId w:val="2"/>
  </w:num>
  <w:num w:numId="15" w16cid:durableId="980696876">
    <w:abstractNumId w:val="0"/>
  </w:num>
  <w:num w:numId="16" w16cid:durableId="693727150">
    <w:abstractNumId w:val="15"/>
  </w:num>
  <w:num w:numId="17" w16cid:durableId="1528641747">
    <w:abstractNumId w:val="25"/>
  </w:num>
  <w:num w:numId="18" w16cid:durableId="143668769">
    <w:abstractNumId w:val="9"/>
  </w:num>
  <w:num w:numId="19" w16cid:durableId="633144318">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01396700">
    <w:abstractNumId w:val="0"/>
  </w:num>
  <w:num w:numId="21" w16cid:durableId="1448423540">
    <w:abstractNumId w:val="2"/>
  </w:num>
  <w:num w:numId="22" w16cid:durableId="1126386918">
    <w:abstractNumId w:val="11"/>
  </w:num>
  <w:num w:numId="23" w16cid:durableId="1370184851">
    <w:abstractNumId w:val="10"/>
  </w:num>
  <w:num w:numId="24" w16cid:durableId="315498225">
    <w:abstractNumId w:val="1"/>
  </w:num>
  <w:num w:numId="25" w16cid:durableId="13512959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83002817">
    <w:abstractNumId w:val="21"/>
  </w:num>
  <w:num w:numId="27" w16cid:durableId="457843460">
    <w:abstractNumId w:val="7"/>
  </w:num>
  <w:num w:numId="28" w16cid:durableId="537396372">
    <w:abstractNumId w:val="22"/>
  </w:num>
  <w:num w:numId="29" w16cid:durableId="1387484983">
    <w:abstractNumId w:val="19"/>
  </w:num>
  <w:num w:numId="30" w16cid:durableId="12636896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116131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64283826">
    <w:abstractNumId w:val="19"/>
  </w:num>
  <w:num w:numId="33" w16cid:durableId="1013074509">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9"/>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7A"/>
    <w:rsid w:val="0000148C"/>
    <w:rsid w:val="00003B59"/>
    <w:rsid w:val="00007ADB"/>
    <w:rsid w:val="00011977"/>
    <w:rsid w:val="000169B2"/>
    <w:rsid w:val="0002721B"/>
    <w:rsid w:val="000311EB"/>
    <w:rsid w:val="00034923"/>
    <w:rsid w:val="000367BE"/>
    <w:rsid w:val="00036A87"/>
    <w:rsid w:val="00037E45"/>
    <w:rsid w:val="00041559"/>
    <w:rsid w:val="00044144"/>
    <w:rsid w:val="00046316"/>
    <w:rsid w:val="0005238F"/>
    <w:rsid w:val="00057B9E"/>
    <w:rsid w:val="00066CC5"/>
    <w:rsid w:val="000841EF"/>
    <w:rsid w:val="00086243"/>
    <w:rsid w:val="000869F6"/>
    <w:rsid w:val="00090353"/>
    <w:rsid w:val="00092C24"/>
    <w:rsid w:val="00094528"/>
    <w:rsid w:val="000B1D0A"/>
    <w:rsid w:val="000B2F83"/>
    <w:rsid w:val="000B34B1"/>
    <w:rsid w:val="000C1EDA"/>
    <w:rsid w:val="000D3789"/>
    <w:rsid w:val="000E0D09"/>
    <w:rsid w:val="000F07C9"/>
    <w:rsid w:val="000F42F1"/>
    <w:rsid w:val="000F7EBB"/>
    <w:rsid w:val="00100203"/>
    <w:rsid w:val="00101D5E"/>
    <w:rsid w:val="00101E49"/>
    <w:rsid w:val="00102FC7"/>
    <w:rsid w:val="0011652E"/>
    <w:rsid w:val="001228A2"/>
    <w:rsid w:val="00124E7F"/>
    <w:rsid w:val="00126E09"/>
    <w:rsid w:val="00127C9C"/>
    <w:rsid w:val="00137C39"/>
    <w:rsid w:val="001501B8"/>
    <w:rsid w:val="001539D0"/>
    <w:rsid w:val="001577BB"/>
    <w:rsid w:val="00160C74"/>
    <w:rsid w:val="0016373F"/>
    <w:rsid w:val="00165F3B"/>
    <w:rsid w:val="00170895"/>
    <w:rsid w:val="00170BD5"/>
    <w:rsid w:val="00180451"/>
    <w:rsid w:val="00180FAA"/>
    <w:rsid w:val="001A1774"/>
    <w:rsid w:val="001A2BD3"/>
    <w:rsid w:val="001A5665"/>
    <w:rsid w:val="001B0A05"/>
    <w:rsid w:val="001B4BF7"/>
    <w:rsid w:val="001C2334"/>
    <w:rsid w:val="001C740C"/>
    <w:rsid w:val="001E131B"/>
    <w:rsid w:val="001F2F05"/>
    <w:rsid w:val="001F682E"/>
    <w:rsid w:val="00206FF1"/>
    <w:rsid w:val="00207217"/>
    <w:rsid w:val="002221FF"/>
    <w:rsid w:val="002452B3"/>
    <w:rsid w:val="002649A7"/>
    <w:rsid w:val="002773B9"/>
    <w:rsid w:val="00285B0F"/>
    <w:rsid w:val="00286001"/>
    <w:rsid w:val="00286819"/>
    <w:rsid w:val="002A09DD"/>
    <w:rsid w:val="002A1B3F"/>
    <w:rsid w:val="002A37C0"/>
    <w:rsid w:val="002A5AE7"/>
    <w:rsid w:val="002B1944"/>
    <w:rsid w:val="002B7627"/>
    <w:rsid w:val="002C3112"/>
    <w:rsid w:val="002C632F"/>
    <w:rsid w:val="002C6826"/>
    <w:rsid w:val="002D3FEC"/>
    <w:rsid w:val="002D6BBE"/>
    <w:rsid w:val="002E0323"/>
    <w:rsid w:val="002E04BF"/>
    <w:rsid w:val="002E19A2"/>
    <w:rsid w:val="002E3C36"/>
    <w:rsid w:val="002E655A"/>
    <w:rsid w:val="002F6A66"/>
    <w:rsid w:val="002F732D"/>
    <w:rsid w:val="003137D2"/>
    <w:rsid w:val="00323A55"/>
    <w:rsid w:val="00324687"/>
    <w:rsid w:val="00334836"/>
    <w:rsid w:val="003436FB"/>
    <w:rsid w:val="00346097"/>
    <w:rsid w:val="003478AC"/>
    <w:rsid w:val="00353559"/>
    <w:rsid w:val="00357157"/>
    <w:rsid w:val="00357E01"/>
    <w:rsid w:val="00365CBD"/>
    <w:rsid w:val="00380FFC"/>
    <w:rsid w:val="00395458"/>
    <w:rsid w:val="00396389"/>
    <w:rsid w:val="003A2E28"/>
    <w:rsid w:val="003B5415"/>
    <w:rsid w:val="003C61B4"/>
    <w:rsid w:val="003C79E7"/>
    <w:rsid w:val="003D07C5"/>
    <w:rsid w:val="003D28C4"/>
    <w:rsid w:val="003D334B"/>
    <w:rsid w:val="003D33E9"/>
    <w:rsid w:val="003D4EF5"/>
    <w:rsid w:val="003D5B5A"/>
    <w:rsid w:val="003D5E9D"/>
    <w:rsid w:val="003E0E51"/>
    <w:rsid w:val="003E3009"/>
    <w:rsid w:val="003F027C"/>
    <w:rsid w:val="003F0899"/>
    <w:rsid w:val="003F155C"/>
    <w:rsid w:val="003F2E8A"/>
    <w:rsid w:val="003F5D9B"/>
    <w:rsid w:val="003F61E7"/>
    <w:rsid w:val="00411322"/>
    <w:rsid w:val="00412C5B"/>
    <w:rsid w:val="00426342"/>
    <w:rsid w:val="00433105"/>
    <w:rsid w:val="00436E71"/>
    <w:rsid w:val="00440181"/>
    <w:rsid w:val="004506DC"/>
    <w:rsid w:val="00450C77"/>
    <w:rsid w:val="00453BED"/>
    <w:rsid w:val="004604B6"/>
    <w:rsid w:val="0046263C"/>
    <w:rsid w:val="004642BE"/>
    <w:rsid w:val="00471382"/>
    <w:rsid w:val="00472401"/>
    <w:rsid w:val="00473332"/>
    <w:rsid w:val="004768AF"/>
    <w:rsid w:val="00490E43"/>
    <w:rsid w:val="0049193C"/>
    <w:rsid w:val="00491FCC"/>
    <w:rsid w:val="00492F16"/>
    <w:rsid w:val="004B45A9"/>
    <w:rsid w:val="004B7DC3"/>
    <w:rsid w:val="004C0BD9"/>
    <w:rsid w:val="004C3FEF"/>
    <w:rsid w:val="004D2C07"/>
    <w:rsid w:val="004D554E"/>
    <w:rsid w:val="004E32B1"/>
    <w:rsid w:val="004E594E"/>
    <w:rsid w:val="004E7C01"/>
    <w:rsid w:val="004F09F0"/>
    <w:rsid w:val="004F0DB3"/>
    <w:rsid w:val="004F4267"/>
    <w:rsid w:val="00524C46"/>
    <w:rsid w:val="00527C5F"/>
    <w:rsid w:val="00536AB4"/>
    <w:rsid w:val="00551992"/>
    <w:rsid w:val="005544D1"/>
    <w:rsid w:val="00557166"/>
    <w:rsid w:val="00561DEA"/>
    <w:rsid w:val="00561FD0"/>
    <w:rsid w:val="0057300D"/>
    <w:rsid w:val="0057325E"/>
    <w:rsid w:val="00575A7A"/>
    <w:rsid w:val="00580ECC"/>
    <w:rsid w:val="005823DC"/>
    <w:rsid w:val="00584CF9"/>
    <w:rsid w:val="0059033D"/>
    <w:rsid w:val="005920F0"/>
    <w:rsid w:val="005A3EB6"/>
    <w:rsid w:val="005B3056"/>
    <w:rsid w:val="005C2FFA"/>
    <w:rsid w:val="005C4986"/>
    <w:rsid w:val="005C4A59"/>
    <w:rsid w:val="005C5788"/>
    <w:rsid w:val="005D461B"/>
    <w:rsid w:val="005D6C81"/>
    <w:rsid w:val="005E7FE9"/>
    <w:rsid w:val="005F07D5"/>
    <w:rsid w:val="00602D53"/>
    <w:rsid w:val="00610730"/>
    <w:rsid w:val="00610F39"/>
    <w:rsid w:val="006123AF"/>
    <w:rsid w:val="00614ACD"/>
    <w:rsid w:val="0061687A"/>
    <w:rsid w:val="0062209C"/>
    <w:rsid w:val="00635564"/>
    <w:rsid w:val="00637DC5"/>
    <w:rsid w:val="00641547"/>
    <w:rsid w:val="006466C0"/>
    <w:rsid w:val="00657205"/>
    <w:rsid w:val="00666486"/>
    <w:rsid w:val="00667281"/>
    <w:rsid w:val="00672794"/>
    <w:rsid w:val="00674840"/>
    <w:rsid w:val="00677721"/>
    <w:rsid w:val="00680861"/>
    <w:rsid w:val="00680EE1"/>
    <w:rsid w:val="006875C1"/>
    <w:rsid w:val="006923C1"/>
    <w:rsid w:val="006946AD"/>
    <w:rsid w:val="00696A88"/>
    <w:rsid w:val="006A4271"/>
    <w:rsid w:val="006B2176"/>
    <w:rsid w:val="006B4C3B"/>
    <w:rsid w:val="006C14D0"/>
    <w:rsid w:val="006E71D8"/>
    <w:rsid w:val="006F069E"/>
    <w:rsid w:val="00700256"/>
    <w:rsid w:val="00700D98"/>
    <w:rsid w:val="0070312A"/>
    <w:rsid w:val="00704AC4"/>
    <w:rsid w:val="007138AD"/>
    <w:rsid w:val="00716427"/>
    <w:rsid w:val="00716CD4"/>
    <w:rsid w:val="0072124F"/>
    <w:rsid w:val="007254A1"/>
    <w:rsid w:val="00734D58"/>
    <w:rsid w:val="00735337"/>
    <w:rsid w:val="00735BDE"/>
    <w:rsid w:val="007410E1"/>
    <w:rsid w:val="0074112A"/>
    <w:rsid w:val="00745418"/>
    <w:rsid w:val="00756F2B"/>
    <w:rsid w:val="007572E1"/>
    <w:rsid w:val="0076112E"/>
    <w:rsid w:val="007615A4"/>
    <w:rsid w:val="00762C15"/>
    <w:rsid w:val="00764AF3"/>
    <w:rsid w:val="00765C5B"/>
    <w:rsid w:val="007709B9"/>
    <w:rsid w:val="007737C0"/>
    <w:rsid w:val="007B4A90"/>
    <w:rsid w:val="007C3BCB"/>
    <w:rsid w:val="007D0A4D"/>
    <w:rsid w:val="007E2A9C"/>
    <w:rsid w:val="007E47EB"/>
    <w:rsid w:val="007E63C7"/>
    <w:rsid w:val="007F0071"/>
    <w:rsid w:val="007F2B5D"/>
    <w:rsid w:val="007F589E"/>
    <w:rsid w:val="008076AB"/>
    <w:rsid w:val="008105CB"/>
    <w:rsid w:val="00810B82"/>
    <w:rsid w:val="00817114"/>
    <w:rsid w:val="00817E42"/>
    <w:rsid w:val="008256A9"/>
    <w:rsid w:val="008263B8"/>
    <w:rsid w:val="00836BBD"/>
    <w:rsid w:val="00837E97"/>
    <w:rsid w:val="00843751"/>
    <w:rsid w:val="00845B92"/>
    <w:rsid w:val="00845C35"/>
    <w:rsid w:val="008479E7"/>
    <w:rsid w:val="0085109B"/>
    <w:rsid w:val="00852E58"/>
    <w:rsid w:val="00860C85"/>
    <w:rsid w:val="00864981"/>
    <w:rsid w:val="008673CA"/>
    <w:rsid w:val="00873730"/>
    <w:rsid w:val="00886947"/>
    <w:rsid w:val="00886B91"/>
    <w:rsid w:val="00893E1C"/>
    <w:rsid w:val="008951C1"/>
    <w:rsid w:val="00896E42"/>
    <w:rsid w:val="008B07D8"/>
    <w:rsid w:val="008B1217"/>
    <w:rsid w:val="008B2C13"/>
    <w:rsid w:val="008B6222"/>
    <w:rsid w:val="008C3A0E"/>
    <w:rsid w:val="008C6B2E"/>
    <w:rsid w:val="008D0D9D"/>
    <w:rsid w:val="008D6492"/>
    <w:rsid w:val="008D6CE1"/>
    <w:rsid w:val="008E6B26"/>
    <w:rsid w:val="008E7D40"/>
    <w:rsid w:val="00902B77"/>
    <w:rsid w:val="009105CF"/>
    <w:rsid w:val="009119EF"/>
    <w:rsid w:val="009129F9"/>
    <w:rsid w:val="00913055"/>
    <w:rsid w:val="009131E7"/>
    <w:rsid w:val="0091752F"/>
    <w:rsid w:val="00942361"/>
    <w:rsid w:val="0094496C"/>
    <w:rsid w:val="00952568"/>
    <w:rsid w:val="00952E92"/>
    <w:rsid w:val="00954742"/>
    <w:rsid w:val="009610E8"/>
    <w:rsid w:val="0097066D"/>
    <w:rsid w:val="00970A4A"/>
    <w:rsid w:val="00971A38"/>
    <w:rsid w:val="009750A7"/>
    <w:rsid w:val="00975D5D"/>
    <w:rsid w:val="00987F5D"/>
    <w:rsid w:val="009A5C5C"/>
    <w:rsid w:val="009A6FDC"/>
    <w:rsid w:val="009B350B"/>
    <w:rsid w:val="009B6D72"/>
    <w:rsid w:val="009C02AA"/>
    <w:rsid w:val="009C1212"/>
    <w:rsid w:val="009C1D26"/>
    <w:rsid w:val="009C73FC"/>
    <w:rsid w:val="009D1BAB"/>
    <w:rsid w:val="009D298A"/>
    <w:rsid w:val="009D4689"/>
    <w:rsid w:val="009D7433"/>
    <w:rsid w:val="009E0DA4"/>
    <w:rsid w:val="009E1C89"/>
    <w:rsid w:val="009E37DC"/>
    <w:rsid w:val="009E4E08"/>
    <w:rsid w:val="009E5323"/>
    <w:rsid w:val="009F0A24"/>
    <w:rsid w:val="009F3E4F"/>
    <w:rsid w:val="009F4659"/>
    <w:rsid w:val="009F7AEA"/>
    <w:rsid w:val="00A161AD"/>
    <w:rsid w:val="00A1747E"/>
    <w:rsid w:val="00A27566"/>
    <w:rsid w:val="00A43C05"/>
    <w:rsid w:val="00A642EE"/>
    <w:rsid w:val="00A702D4"/>
    <w:rsid w:val="00A7533E"/>
    <w:rsid w:val="00A94026"/>
    <w:rsid w:val="00AB27A5"/>
    <w:rsid w:val="00AB760C"/>
    <w:rsid w:val="00AB7D7F"/>
    <w:rsid w:val="00AC32CD"/>
    <w:rsid w:val="00AD43AB"/>
    <w:rsid w:val="00AE25BE"/>
    <w:rsid w:val="00AE4F81"/>
    <w:rsid w:val="00AE6EAA"/>
    <w:rsid w:val="00AF1A2E"/>
    <w:rsid w:val="00AF5559"/>
    <w:rsid w:val="00AF59D1"/>
    <w:rsid w:val="00B1172A"/>
    <w:rsid w:val="00B11FDF"/>
    <w:rsid w:val="00B17A9D"/>
    <w:rsid w:val="00B21AE6"/>
    <w:rsid w:val="00B23EFC"/>
    <w:rsid w:val="00B356BB"/>
    <w:rsid w:val="00B358EC"/>
    <w:rsid w:val="00B37EE1"/>
    <w:rsid w:val="00B408D7"/>
    <w:rsid w:val="00B40A63"/>
    <w:rsid w:val="00B44F45"/>
    <w:rsid w:val="00B652AE"/>
    <w:rsid w:val="00B7144B"/>
    <w:rsid w:val="00B75AC2"/>
    <w:rsid w:val="00B76043"/>
    <w:rsid w:val="00BA1531"/>
    <w:rsid w:val="00BA46D5"/>
    <w:rsid w:val="00BA659F"/>
    <w:rsid w:val="00BB6CDC"/>
    <w:rsid w:val="00BC06C6"/>
    <w:rsid w:val="00BC07AC"/>
    <w:rsid w:val="00BC15CD"/>
    <w:rsid w:val="00BC2736"/>
    <w:rsid w:val="00BC34FE"/>
    <w:rsid w:val="00BC4B58"/>
    <w:rsid w:val="00BC6EB5"/>
    <w:rsid w:val="00BD7738"/>
    <w:rsid w:val="00BD7ECF"/>
    <w:rsid w:val="00BE5A10"/>
    <w:rsid w:val="00BE7D3F"/>
    <w:rsid w:val="00BF583C"/>
    <w:rsid w:val="00BF729A"/>
    <w:rsid w:val="00C00150"/>
    <w:rsid w:val="00C001B5"/>
    <w:rsid w:val="00C12AA0"/>
    <w:rsid w:val="00C15C3A"/>
    <w:rsid w:val="00C33715"/>
    <w:rsid w:val="00C33E9F"/>
    <w:rsid w:val="00C34013"/>
    <w:rsid w:val="00C4431C"/>
    <w:rsid w:val="00C547D7"/>
    <w:rsid w:val="00C63030"/>
    <w:rsid w:val="00C63A5F"/>
    <w:rsid w:val="00C65F60"/>
    <w:rsid w:val="00C7167A"/>
    <w:rsid w:val="00C82D03"/>
    <w:rsid w:val="00C83CAD"/>
    <w:rsid w:val="00C90732"/>
    <w:rsid w:val="00CA4C2F"/>
    <w:rsid w:val="00CA5332"/>
    <w:rsid w:val="00CB2473"/>
    <w:rsid w:val="00CB5AEF"/>
    <w:rsid w:val="00CC25EE"/>
    <w:rsid w:val="00CC56CD"/>
    <w:rsid w:val="00CE1D98"/>
    <w:rsid w:val="00CE203E"/>
    <w:rsid w:val="00CF2B96"/>
    <w:rsid w:val="00CF7895"/>
    <w:rsid w:val="00D0632C"/>
    <w:rsid w:val="00D06795"/>
    <w:rsid w:val="00D111CD"/>
    <w:rsid w:val="00D129EC"/>
    <w:rsid w:val="00D14C6C"/>
    <w:rsid w:val="00D209F9"/>
    <w:rsid w:val="00D23327"/>
    <w:rsid w:val="00D23967"/>
    <w:rsid w:val="00D23F37"/>
    <w:rsid w:val="00D253EE"/>
    <w:rsid w:val="00D2725F"/>
    <w:rsid w:val="00D42A68"/>
    <w:rsid w:val="00D60401"/>
    <w:rsid w:val="00D60766"/>
    <w:rsid w:val="00D61307"/>
    <w:rsid w:val="00D65931"/>
    <w:rsid w:val="00D726FB"/>
    <w:rsid w:val="00D727EB"/>
    <w:rsid w:val="00D86CC3"/>
    <w:rsid w:val="00D941AE"/>
    <w:rsid w:val="00DA2E32"/>
    <w:rsid w:val="00DA2F6E"/>
    <w:rsid w:val="00DB40C1"/>
    <w:rsid w:val="00DB5AEB"/>
    <w:rsid w:val="00DC14FF"/>
    <w:rsid w:val="00DD40B3"/>
    <w:rsid w:val="00DD4CD2"/>
    <w:rsid w:val="00DD4F66"/>
    <w:rsid w:val="00DD7CDA"/>
    <w:rsid w:val="00DE1F77"/>
    <w:rsid w:val="00E03F40"/>
    <w:rsid w:val="00E04441"/>
    <w:rsid w:val="00E22318"/>
    <w:rsid w:val="00E23A87"/>
    <w:rsid w:val="00E2508E"/>
    <w:rsid w:val="00E3050A"/>
    <w:rsid w:val="00E31707"/>
    <w:rsid w:val="00E32D64"/>
    <w:rsid w:val="00E335EC"/>
    <w:rsid w:val="00E352C3"/>
    <w:rsid w:val="00E46109"/>
    <w:rsid w:val="00E47BC1"/>
    <w:rsid w:val="00E50558"/>
    <w:rsid w:val="00E50C66"/>
    <w:rsid w:val="00E50F01"/>
    <w:rsid w:val="00E521E0"/>
    <w:rsid w:val="00E5236E"/>
    <w:rsid w:val="00E5348E"/>
    <w:rsid w:val="00E61775"/>
    <w:rsid w:val="00E63567"/>
    <w:rsid w:val="00E63828"/>
    <w:rsid w:val="00E6745B"/>
    <w:rsid w:val="00E71C67"/>
    <w:rsid w:val="00E74BE3"/>
    <w:rsid w:val="00E837F0"/>
    <w:rsid w:val="00E8767C"/>
    <w:rsid w:val="00E9493D"/>
    <w:rsid w:val="00E9587B"/>
    <w:rsid w:val="00EA6227"/>
    <w:rsid w:val="00EA6DB9"/>
    <w:rsid w:val="00EB1FF1"/>
    <w:rsid w:val="00EB6BC0"/>
    <w:rsid w:val="00EB6E7D"/>
    <w:rsid w:val="00EC48C7"/>
    <w:rsid w:val="00EC4EEB"/>
    <w:rsid w:val="00ED250F"/>
    <w:rsid w:val="00ED2D5F"/>
    <w:rsid w:val="00ED57AF"/>
    <w:rsid w:val="00EE0027"/>
    <w:rsid w:val="00EE0C13"/>
    <w:rsid w:val="00EE416B"/>
    <w:rsid w:val="00EF553C"/>
    <w:rsid w:val="00F03188"/>
    <w:rsid w:val="00F11827"/>
    <w:rsid w:val="00F148E9"/>
    <w:rsid w:val="00F1754C"/>
    <w:rsid w:val="00F20063"/>
    <w:rsid w:val="00F318CA"/>
    <w:rsid w:val="00F31CE4"/>
    <w:rsid w:val="00F32372"/>
    <w:rsid w:val="00F3485E"/>
    <w:rsid w:val="00F35224"/>
    <w:rsid w:val="00F40528"/>
    <w:rsid w:val="00F40C54"/>
    <w:rsid w:val="00F44509"/>
    <w:rsid w:val="00F44BF1"/>
    <w:rsid w:val="00F642FC"/>
    <w:rsid w:val="00F70E7E"/>
    <w:rsid w:val="00F76DD8"/>
    <w:rsid w:val="00F80318"/>
    <w:rsid w:val="00F869D4"/>
    <w:rsid w:val="00F93F9E"/>
    <w:rsid w:val="00F9656B"/>
    <w:rsid w:val="00FA0D92"/>
    <w:rsid w:val="00FA17FE"/>
    <w:rsid w:val="00FA3797"/>
    <w:rsid w:val="00FA37BB"/>
    <w:rsid w:val="00FC0EEA"/>
    <w:rsid w:val="00FD05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0EBA27A"/>
  <w15:chartTrackingRefBased/>
  <w15:docId w15:val="{DAA1929A-8A60-4E3E-9501-D8F5B0572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E01"/>
  </w:style>
  <w:style w:type="paragraph" w:styleId="Titre1">
    <w:name w:val="heading 1"/>
    <w:basedOn w:val="Normal"/>
    <w:next w:val="Normal"/>
    <w:link w:val="Titre1Car"/>
    <w:uiPriority w:val="9"/>
    <w:qFormat/>
    <w:rsid w:val="00873730"/>
    <w:pPr>
      <w:keepNext/>
      <w:keepLines/>
      <w:numPr>
        <w:numId w:val="5"/>
      </w:numPr>
      <w:spacing w:before="240" w:after="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D111CD"/>
    <w:pPr>
      <w:keepNext/>
      <w:keepLines/>
      <w:numPr>
        <w:ilvl w:val="1"/>
        <w:numId w:val="5"/>
      </w:numPr>
      <w:spacing w:before="40" w:after="240"/>
      <w:ind w:left="1134" w:hanging="414"/>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link w:val="Titre3Car"/>
    <w:uiPriority w:val="9"/>
    <w:unhideWhenUsed/>
    <w:qFormat/>
    <w:rsid w:val="00A642EE"/>
    <w:pPr>
      <w:widowControl w:val="0"/>
      <w:numPr>
        <w:ilvl w:val="2"/>
        <w:numId w:val="5"/>
      </w:numPr>
      <w:autoSpaceDE w:val="0"/>
      <w:autoSpaceDN w:val="0"/>
      <w:spacing w:after="0" w:line="240" w:lineRule="auto"/>
      <w:outlineLvl w:val="2"/>
    </w:pPr>
    <w:rPr>
      <w:rFonts w:ascii="Arial" w:eastAsia="Arial" w:hAnsi="Arial" w:cs="Arial"/>
      <w:b/>
      <w:bCs/>
      <w:color w:val="528134"/>
      <w:sz w:val="24"/>
      <w:szCs w:val="24"/>
      <w:u w:val="single" w:color="528134"/>
    </w:rPr>
  </w:style>
  <w:style w:type="paragraph" w:styleId="Titre4">
    <w:name w:val="heading 4"/>
    <w:basedOn w:val="Normal"/>
    <w:next w:val="Normal"/>
    <w:link w:val="Titre4Car"/>
    <w:uiPriority w:val="9"/>
    <w:semiHidden/>
    <w:unhideWhenUsed/>
    <w:qFormat/>
    <w:rsid w:val="00A642EE"/>
    <w:pPr>
      <w:keepNext/>
      <w:keepLines/>
      <w:numPr>
        <w:ilvl w:val="3"/>
        <w:numId w:val="5"/>
      </w:numPr>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A642EE"/>
    <w:pPr>
      <w:keepNext/>
      <w:keepLines/>
      <w:numPr>
        <w:ilvl w:val="4"/>
        <w:numId w:val="5"/>
      </w:numPr>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A642EE"/>
    <w:pPr>
      <w:keepNext/>
      <w:keepLines/>
      <w:numPr>
        <w:ilvl w:val="5"/>
        <w:numId w:val="5"/>
      </w:numPr>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A642EE"/>
    <w:pPr>
      <w:keepNext/>
      <w:keepLines/>
      <w:numPr>
        <w:ilvl w:val="6"/>
        <w:numId w:val="5"/>
      </w:numPr>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A642EE"/>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A642EE"/>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73730"/>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D111CD"/>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A642EE"/>
    <w:rPr>
      <w:rFonts w:ascii="Arial" w:eastAsia="Arial" w:hAnsi="Arial" w:cs="Arial"/>
      <w:b/>
      <w:bCs/>
      <w:color w:val="528134"/>
      <w:sz w:val="24"/>
      <w:szCs w:val="24"/>
      <w:u w:val="single" w:color="528134"/>
    </w:rPr>
  </w:style>
  <w:style w:type="character" w:customStyle="1" w:styleId="Titre4Car">
    <w:name w:val="Titre 4 Car"/>
    <w:basedOn w:val="Policepardfaut"/>
    <w:link w:val="Titre4"/>
    <w:uiPriority w:val="9"/>
    <w:semiHidden/>
    <w:rsid w:val="00A642EE"/>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A642EE"/>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A642EE"/>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A642EE"/>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A642EE"/>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A642EE"/>
    <w:rPr>
      <w:rFonts w:asciiTheme="majorHAnsi" w:eastAsiaTheme="majorEastAsia" w:hAnsiTheme="majorHAnsi" w:cstheme="majorBidi"/>
      <w:i/>
      <w:iCs/>
      <w:color w:val="272727" w:themeColor="text1" w:themeTint="D8"/>
      <w:sz w:val="21"/>
      <w:szCs w:val="21"/>
    </w:rPr>
  </w:style>
  <w:style w:type="paragraph" w:styleId="Paragraphedeliste">
    <w:name w:val="List Paragraph"/>
    <w:basedOn w:val="Normal"/>
    <w:uiPriority w:val="34"/>
    <w:qFormat/>
    <w:rsid w:val="00324687"/>
    <w:pPr>
      <w:ind w:left="720"/>
      <w:contextualSpacing/>
    </w:pPr>
  </w:style>
  <w:style w:type="character" w:styleId="Marquedecommentaire">
    <w:name w:val="annotation reference"/>
    <w:basedOn w:val="Policepardfaut"/>
    <w:uiPriority w:val="99"/>
    <w:semiHidden/>
    <w:unhideWhenUsed/>
    <w:rsid w:val="008D0D9D"/>
    <w:rPr>
      <w:sz w:val="16"/>
      <w:szCs w:val="16"/>
    </w:rPr>
  </w:style>
  <w:style w:type="paragraph" w:styleId="Commentaire">
    <w:name w:val="annotation text"/>
    <w:basedOn w:val="Normal"/>
    <w:link w:val="CommentaireCar"/>
    <w:uiPriority w:val="99"/>
    <w:unhideWhenUsed/>
    <w:rsid w:val="008D0D9D"/>
    <w:pPr>
      <w:spacing w:line="240" w:lineRule="auto"/>
    </w:pPr>
    <w:rPr>
      <w:sz w:val="20"/>
      <w:szCs w:val="20"/>
    </w:rPr>
  </w:style>
  <w:style w:type="character" w:customStyle="1" w:styleId="CommentaireCar">
    <w:name w:val="Commentaire Car"/>
    <w:basedOn w:val="Policepardfaut"/>
    <w:link w:val="Commentaire"/>
    <w:uiPriority w:val="99"/>
    <w:rsid w:val="008D0D9D"/>
    <w:rPr>
      <w:sz w:val="20"/>
      <w:szCs w:val="20"/>
    </w:rPr>
  </w:style>
  <w:style w:type="paragraph" w:styleId="Objetducommentaire">
    <w:name w:val="annotation subject"/>
    <w:basedOn w:val="Commentaire"/>
    <w:next w:val="Commentaire"/>
    <w:link w:val="ObjetducommentaireCar"/>
    <w:uiPriority w:val="99"/>
    <w:semiHidden/>
    <w:unhideWhenUsed/>
    <w:rsid w:val="008D0D9D"/>
    <w:rPr>
      <w:b/>
      <w:bCs/>
    </w:rPr>
  </w:style>
  <w:style w:type="character" w:customStyle="1" w:styleId="ObjetducommentaireCar">
    <w:name w:val="Objet du commentaire Car"/>
    <w:basedOn w:val="CommentaireCar"/>
    <w:link w:val="Objetducommentaire"/>
    <w:uiPriority w:val="99"/>
    <w:semiHidden/>
    <w:rsid w:val="008D0D9D"/>
    <w:rPr>
      <w:b/>
      <w:bCs/>
      <w:sz w:val="20"/>
      <w:szCs w:val="20"/>
    </w:rPr>
  </w:style>
  <w:style w:type="paragraph" w:styleId="Textedebulles">
    <w:name w:val="Balloon Text"/>
    <w:basedOn w:val="Normal"/>
    <w:link w:val="TextedebullesCar"/>
    <w:uiPriority w:val="99"/>
    <w:semiHidden/>
    <w:unhideWhenUsed/>
    <w:rsid w:val="008D0D9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D0D9D"/>
    <w:rPr>
      <w:rFonts w:ascii="Segoe UI" w:hAnsi="Segoe UI" w:cs="Segoe UI"/>
      <w:sz w:val="18"/>
      <w:szCs w:val="18"/>
    </w:rPr>
  </w:style>
  <w:style w:type="paragraph" w:customStyle="1" w:styleId="Default">
    <w:name w:val="Default"/>
    <w:rsid w:val="003D5E9D"/>
    <w:pPr>
      <w:autoSpaceDE w:val="0"/>
      <w:autoSpaceDN w:val="0"/>
      <w:adjustRightInd w:val="0"/>
      <w:spacing w:after="0" w:line="240" w:lineRule="auto"/>
    </w:pPr>
    <w:rPr>
      <w:rFonts w:ascii="Calibri" w:hAnsi="Calibri" w:cs="Calibri"/>
      <w:color w:val="000000"/>
      <w:sz w:val="24"/>
      <w:szCs w:val="24"/>
    </w:rPr>
  </w:style>
  <w:style w:type="table" w:styleId="Grilledutableau">
    <w:name w:val="Table Grid"/>
    <w:basedOn w:val="TableauNormal"/>
    <w:uiPriority w:val="59"/>
    <w:rsid w:val="004E7C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D33E9"/>
    <w:pPr>
      <w:tabs>
        <w:tab w:val="center" w:pos="4536"/>
        <w:tab w:val="right" w:pos="9072"/>
      </w:tabs>
      <w:spacing w:after="0" w:line="240" w:lineRule="auto"/>
    </w:pPr>
  </w:style>
  <w:style w:type="character" w:customStyle="1" w:styleId="En-tteCar">
    <w:name w:val="En-tête Car"/>
    <w:basedOn w:val="Policepardfaut"/>
    <w:link w:val="En-tte"/>
    <w:uiPriority w:val="99"/>
    <w:rsid w:val="003D33E9"/>
  </w:style>
  <w:style w:type="paragraph" w:styleId="Pieddepage">
    <w:name w:val="footer"/>
    <w:basedOn w:val="Normal"/>
    <w:link w:val="PieddepageCar"/>
    <w:uiPriority w:val="99"/>
    <w:unhideWhenUsed/>
    <w:rsid w:val="003D33E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D33E9"/>
  </w:style>
  <w:style w:type="character" w:styleId="Lienhypertexte">
    <w:name w:val="Hyperlink"/>
    <w:basedOn w:val="Policepardfaut"/>
    <w:uiPriority w:val="99"/>
    <w:unhideWhenUsed/>
    <w:rsid w:val="003436FB"/>
    <w:rPr>
      <w:color w:val="0563C1" w:themeColor="hyperlink"/>
      <w:u w:val="single"/>
    </w:rPr>
  </w:style>
  <w:style w:type="character" w:styleId="Mentionnonrsolue">
    <w:name w:val="Unresolved Mention"/>
    <w:basedOn w:val="Policepardfaut"/>
    <w:uiPriority w:val="99"/>
    <w:semiHidden/>
    <w:unhideWhenUsed/>
    <w:rsid w:val="003436FB"/>
    <w:rPr>
      <w:color w:val="605E5C"/>
      <w:shd w:val="clear" w:color="auto" w:fill="E1DFDD"/>
    </w:rPr>
  </w:style>
  <w:style w:type="character" w:styleId="Lienhypertextesuivivisit">
    <w:name w:val="FollowedHyperlink"/>
    <w:basedOn w:val="Policepardfaut"/>
    <w:uiPriority w:val="99"/>
    <w:semiHidden/>
    <w:unhideWhenUsed/>
    <w:rsid w:val="00AE25BE"/>
    <w:rPr>
      <w:color w:val="954F72" w:themeColor="followedHyperlink"/>
      <w:u w:val="single"/>
    </w:rPr>
  </w:style>
  <w:style w:type="paragraph" w:styleId="Sansinterligne">
    <w:name w:val="No Spacing"/>
    <w:aliases w:val="Objectifs"/>
    <w:basedOn w:val="Normal"/>
    <w:link w:val="SansinterligneCar"/>
    <w:uiPriority w:val="1"/>
    <w:qFormat/>
    <w:rsid w:val="008105CB"/>
    <w:pPr>
      <w:spacing w:before="120" w:after="0" w:line="360" w:lineRule="auto"/>
      <w:jc w:val="both"/>
    </w:pPr>
    <w:rPr>
      <w:b/>
      <w:u w:val="single"/>
    </w:rPr>
  </w:style>
  <w:style w:type="paragraph" w:customStyle="1" w:styleId="msonormal0">
    <w:name w:val="msonormal"/>
    <w:basedOn w:val="Normal"/>
    <w:rsid w:val="00A642E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itre">
    <w:name w:val="Title"/>
    <w:basedOn w:val="Normal"/>
    <w:link w:val="TitreCar"/>
    <w:uiPriority w:val="10"/>
    <w:qFormat/>
    <w:rsid w:val="00A642EE"/>
    <w:pPr>
      <w:widowControl w:val="0"/>
      <w:autoSpaceDE w:val="0"/>
      <w:autoSpaceDN w:val="0"/>
      <w:spacing w:before="35" w:after="0" w:line="240" w:lineRule="auto"/>
      <w:ind w:left="1753" w:right="1765"/>
      <w:jc w:val="center"/>
    </w:pPr>
    <w:rPr>
      <w:rFonts w:ascii="Arial" w:eastAsia="Arial" w:hAnsi="Arial" w:cs="Arial"/>
      <w:b/>
      <w:bCs/>
      <w:sz w:val="40"/>
      <w:szCs w:val="40"/>
      <w:u w:val="single" w:color="000000"/>
    </w:rPr>
  </w:style>
  <w:style w:type="character" w:customStyle="1" w:styleId="TitreCar">
    <w:name w:val="Titre Car"/>
    <w:basedOn w:val="Policepardfaut"/>
    <w:link w:val="Titre"/>
    <w:uiPriority w:val="10"/>
    <w:rsid w:val="00A642EE"/>
    <w:rPr>
      <w:rFonts w:ascii="Arial" w:eastAsia="Arial" w:hAnsi="Arial" w:cs="Arial"/>
      <w:b/>
      <w:bCs/>
      <w:sz w:val="40"/>
      <w:szCs w:val="40"/>
      <w:u w:val="single" w:color="000000"/>
    </w:rPr>
  </w:style>
  <w:style w:type="paragraph" w:styleId="Corpsdetexte">
    <w:name w:val="Body Text"/>
    <w:basedOn w:val="Normal"/>
    <w:link w:val="CorpsdetexteCar"/>
    <w:uiPriority w:val="1"/>
    <w:unhideWhenUsed/>
    <w:qFormat/>
    <w:rsid w:val="00A642EE"/>
    <w:pPr>
      <w:widowControl w:val="0"/>
      <w:autoSpaceDE w:val="0"/>
      <w:autoSpaceDN w:val="0"/>
      <w:spacing w:after="0" w:line="240" w:lineRule="auto"/>
    </w:pPr>
    <w:rPr>
      <w:rFonts w:ascii="Arial" w:eastAsia="Arial" w:hAnsi="Arial" w:cs="Arial"/>
      <w:i/>
      <w:iCs/>
    </w:rPr>
  </w:style>
  <w:style w:type="character" w:customStyle="1" w:styleId="CorpsdetexteCar">
    <w:name w:val="Corps de texte Car"/>
    <w:basedOn w:val="Policepardfaut"/>
    <w:link w:val="Corpsdetexte"/>
    <w:uiPriority w:val="1"/>
    <w:rsid w:val="00A642EE"/>
    <w:rPr>
      <w:rFonts w:ascii="Arial" w:eastAsia="Arial" w:hAnsi="Arial" w:cs="Arial"/>
      <w:i/>
      <w:iCs/>
    </w:rPr>
  </w:style>
  <w:style w:type="paragraph" w:customStyle="1" w:styleId="TableParagraph">
    <w:name w:val="Table Paragraph"/>
    <w:basedOn w:val="Normal"/>
    <w:uiPriority w:val="1"/>
    <w:qFormat/>
    <w:rsid w:val="00A642EE"/>
    <w:pPr>
      <w:widowControl w:val="0"/>
      <w:autoSpaceDE w:val="0"/>
      <w:autoSpaceDN w:val="0"/>
      <w:spacing w:after="0" w:line="240" w:lineRule="auto"/>
    </w:pPr>
    <w:rPr>
      <w:rFonts w:ascii="Arial" w:eastAsia="Arial" w:hAnsi="Arial" w:cs="Arial"/>
    </w:rPr>
  </w:style>
  <w:style w:type="table" w:customStyle="1" w:styleId="TableNormal">
    <w:name w:val="Table Normal"/>
    <w:uiPriority w:val="2"/>
    <w:semiHidden/>
    <w:qFormat/>
    <w:rsid w:val="00A642EE"/>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En-ttedetabledesmatires">
    <w:name w:val="TOC Heading"/>
    <w:basedOn w:val="Titre1"/>
    <w:next w:val="Normal"/>
    <w:uiPriority w:val="39"/>
    <w:unhideWhenUsed/>
    <w:qFormat/>
    <w:rsid w:val="001C740C"/>
    <w:pPr>
      <w:numPr>
        <w:numId w:val="0"/>
      </w:numPr>
      <w:spacing w:after="0"/>
      <w:outlineLvl w:val="9"/>
    </w:pPr>
    <w:rPr>
      <w:lang w:eastAsia="fr-FR"/>
    </w:rPr>
  </w:style>
  <w:style w:type="paragraph" w:styleId="TM1">
    <w:name w:val="toc 1"/>
    <w:basedOn w:val="Normal"/>
    <w:next w:val="Normal"/>
    <w:autoRedefine/>
    <w:uiPriority w:val="39"/>
    <w:unhideWhenUsed/>
    <w:rsid w:val="00044144"/>
    <w:pPr>
      <w:tabs>
        <w:tab w:val="left" w:pos="284"/>
        <w:tab w:val="left" w:pos="660"/>
        <w:tab w:val="right" w:leader="dot" w:pos="9288"/>
      </w:tabs>
      <w:spacing w:after="120"/>
    </w:pPr>
  </w:style>
  <w:style w:type="paragraph" w:styleId="TM2">
    <w:name w:val="toc 2"/>
    <w:basedOn w:val="Normal"/>
    <w:next w:val="Normal"/>
    <w:autoRedefine/>
    <w:uiPriority w:val="39"/>
    <w:unhideWhenUsed/>
    <w:rsid w:val="00380FFC"/>
    <w:pPr>
      <w:tabs>
        <w:tab w:val="left" w:pos="660"/>
        <w:tab w:val="right" w:leader="dot" w:pos="9288"/>
      </w:tabs>
      <w:spacing w:after="120" w:line="276" w:lineRule="auto"/>
      <w:ind w:left="221"/>
    </w:pPr>
  </w:style>
  <w:style w:type="paragraph" w:styleId="TM3">
    <w:name w:val="toc 3"/>
    <w:basedOn w:val="Normal"/>
    <w:next w:val="Normal"/>
    <w:autoRedefine/>
    <w:uiPriority w:val="39"/>
    <w:unhideWhenUsed/>
    <w:rsid w:val="001C740C"/>
    <w:pPr>
      <w:spacing w:after="100"/>
      <w:ind w:left="440"/>
    </w:pPr>
  </w:style>
  <w:style w:type="character" w:customStyle="1" w:styleId="SansinterligneCar">
    <w:name w:val="Sans interligne Car"/>
    <w:aliases w:val="Objectifs Car"/>
    <w:basedOn w:val="Policepardfaut"/>
    <w:link w:val="Sansinterligne"/>
    <w:uiPriority w:val="1"/>
    <w:rsid w:val="00745418"/>
    <w:rPr>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305670">
      <w:bodyDiv w:val="1"/>
      <w:marLeft w:val="0"/>
      <w:marRight w:val="0"/>
      <w:marTop w:val="0"/>
      <w:marBottom w:val="0"/>
      <w:divBdr>
        <w:top w:val="none" w:sz="0" w:space="0" w:color="auto"/>
        <w:left w:val="none" w:sz="0" w:space="0" w:color="auto"/>
        <w:bottom w:val="none" w:sz="0" w:space="0" w:color="auto"/>
        <w:right w:val="none" w:sz="0" w:space="0" w:color="auto"/>
      </w:divBdr>
    </w:div>
    <w:div w:id="388038889">
      <w:bodyDiv w:val="1"/>
      <w:marLeft w:val="0"/>
      <w:marRight w:val="0"/>
      <w:marTop w:val="0"/>
      <w:marBottom w:val="0"/>
      <w:divBdr>
        <w:top w:val="none" w:sz="0" w:space="0" w:color="auto"/>
        <w:left w:val="none" w:sz="0" w:space="0" w:color="auto"/>
        <w:bottom w:val="none" w:sz="0" w:space="0" w:color="auto"/>
        <w:right w:val="none" w:sz="0" w:space="0" w:color="auto"/>
      </w:divBdr>
      <w:divsChild>
        <w:div w:id="562326359">
          <w:marLeft w:val="0"/>
          <w:marRight w:val="0"/>
          <w:marTop w:val="0"/>
          <w:marBottom w:val="0"/>
          <w:divBdr>
            <w:top w:val="none" w:sz="0" w:space="0" w:color="auto"/>
            <w:left w:val="none" w:sz="0" w:space="0" w:color="auto"/>
            <w:bottom w:val="none" w:sz="0" w:space="0" w:color="auto"/>
            <w:right w:val="none" w:sz="0" w:space="0" w:color="auto"/>
          </w:divBdr>
        </w:div>
      </w:divsChild>
    </w:div>
    <w:div w:id="542712020">
      <w:bodyDiv w:val="1"/>
      <w:marLeft w:val="0"/>
      <w:marRight w:val="0"/>
      <w:marTop w:val="0"/>
      <w:marBottom w:val="0"/>
      <w:divBdr>
        <w:top w:val="none" w:sz="0" w:space="0" w:color="auto"/>
        <w:left w:val="none" w:sz="0" w:space="0" w:color="auto"/>
        <w:bottom w:val="none" w:sz="0" w:space="0" w:color="auto"/>
        <w:right w:val="none" w:sz="0" w:space="0" w:color="auto"/>
      </w:divBdr>
    </w:div>
    <w:div w:id="623005724">
      <w:bodyDiv w:val="1"/>
      <w:marLeft w:val="0"/>
      <w:marRight w:val="0"/>
      <w:marTop w:val="0"/>
      <w:marBottom w:val="0"/>
      <w:divBdr>
        <w:top w:val="none" w:sz="0" w:space="0" w:color="auto"/>
        <w:left w:val="none" w:sz="0" w:space="0" w:color="auto"/>
        <w:bottom w:val="none" w:sz="0" w:space="0" w:color="auto"/>
        <w:right w:val="none" w:sz="0" w:space="0" w:color="auto"/>
      </w:divBdr>
    </w:div>
    <w:div w:id="1024526473">
      <w:bodyDiv w:val="1"/>
      <w:marLeft w:val="0"/>
      <w:marRight w:val="0"/>
      <w:marTop w:val="0"/>
      <w:marBottom w:val="0"/>
      <w:divBdr>
        <w:top w:val="none" w:sz="0" w:space="0" w:color="auto"/>
        <w:left w:val="none" w:sz="0" w:space="0" w:color="auto"/>
        <w:bottom w:val="none" w:sz="0" w:space="0" w:color="auto"/>
        <w:right w:val="none" w:sz="0" w:space="0" w:color="auto"/>
      </w:divBdr>
    </w:div>
    <w:div w:id="1213617922">
      <w:bodyDiv w:val="1"/>
      <w:marLeft w:val="0"/>
      <w:marRight w:val="0"/>
      <w:marTop w:val="0"/>
      <w:marBottom w:val="0"/>
      <w:divBdr>
        <w:top w:val="none" w:sz="0" w:space="0" w:color="auto"/>
        <w:left w:val="none" w:sz="0" w:space="0" w:color="auto"/>
        <w:bottom w:val="none" w:sz="0" w:space="0" w:color="auto"/>
        <w:right w:val="none" w:sz="0" w:space="0" w:color="auto"/>
      </w:divBdr>
    </w:div>
    <w:div w:id="1257668336">
      <w:bodyDiv w:val="1"/>
      <w:marLeft w:val="0"/>
      <w:marRight w:val="0"/>
      <w:marTop w:val="0"/>
      <w:marBottom w:val="0"/>
      <w:divBdr>
        <w:top w:val="none" w:sz="0" w:space="0" w:color="auto"/>
        <w:left w:val="none" w:sz="0" w:space="0" w:color="auto"/>
        <w:bottom w:val="none" w:sz="0" w:space="0" w:color="auto"/>
        <w:right w:val="none" w:sz="0" w:space="0" w:color="auto"/>
      </w:divBdr>
    </w:div>
    <w:div w:id="1525439897">
      <w:bodyDiv w:val="1"/>
      <w:marLeft w:val="0"/>
      <w:marRight w:val="0"/>
      <w:marTop w:val="0"/>
      <w:marBottom w:val="0"/>
      <w:divBdr>
        <w:top w:val="none" w:sz="0" w:space="0" w:color="auto"/>
        <w:left w:val="none" w:sz="0" w:space="0" w:color="auto"/>
        <w:bottom w:val="none" w:sz="0" w:space="0" w:color="auto"/>
        <w:right w:val="none" w:sz="0" w:space="0" w:color="auto"/>
      </w:divBdr>
    </w:div>
    <w:div w:id="168952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ante.gouv.fr/IMG/pdf/reforme-saad-2022-fiche-objectif-3-couverture-territoriale.pdf"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sante.gouv.fr/IMG/pdf/reforme-saad-2022-fiche-objectif-2-amplitude-horaire.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sante.gouv.fr/IMG/pdf/reforme-saad-2022-fiche-objectif-4-aidants.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nte.gouv.fr/IMG/pdf/reforme-saad-2022-fiche-objectif-5-qualite-de-vie-au-travail.pdf" TargetMode="External"/><Relationship Id="rId5" Type="http://schemas.openxmlformats.org/officeDocument/2006/relationships/settings" Target="settings.xml"/><Relationship Id="rId15" Type="http://schemas.openxmlformats.org/officeDocument/2006/relationships/hyperlink" Target="https://sante.gouv.fr/IMG/pdf/reforme-saad-2022-fiche-objectif-6-isolement.pdf"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sante.gouv.fr/IMG/pdf/reforme-saad-2022-fiche-objectif-1-situations-specifiques.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Publié le …/.../…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BFBD836-E0EE-46D1-B07C-CE8321D87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21</Pages>
  <Words>3411</Words>
  <Characters>18489</Characters>
  <Application>Microsoft Office Word</Application>
  <DocSecurity>0</DocSecurity>
  <Lines>385</Lines>
  <Paragraphs>254</Paragraphs>
  <ScaleCrop>false</ScaleCrop>
  <HeadingPairs>
    <vt:vector size="2" baseType="variant">
      <vt:variant>
        <vt:lpstr>Titre</vt:lpstr>
      </vt:variant>
      <vt:variant>
        <vt:i4>1</vt:i4>
      </vt:variant>
    </vt:vector>
  </HeadingPairs>
  <TitlesOfParts>
    <vt:vector size="1" baseType="lpstr">
      <vt:lpstr>Appel à candidatures</vt:lpstr>
    </vt:vector>
  </TitlesOfParts>
  <Company/>
  <LinksUpToDate>false</LinksUpToDate>
  <CharactersWithSpaces>21646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Appel à candidatures</dc:title>
  <dc:subject>Attribution d’une dotation complémentaire aux services d’aide et d’accompagnement à domicile (SAAD) pour le financement d’actions améliorant la qualité du service rendu à l’usager</dc:subject>
  <dc:creator>Priscillia BOURGOGNE</dc:creator>
  <cp:keywords/>
  <dc:description/>
  <cp:lastModifiedBy>Axelle BONNET-BOUGET</cp:lastModifiedBy>
  <cp:revision>7</cp:revision>
  <cp:lastPrinted>2023-07-11T08:32:00Z</cp:lastPrinted>
  <dcterms:created xsi:type="dcterms:W3CDTF">2026-05-04T12:55:00Z</dcterms:created>
  <dcterms:modified xsi:type="dcterms:W3CDTF">2026-06-11T12:45:00Z</dcterms:modified>
</cp:coreProperties>
</file>